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AF646" w14:textId="6D6820A7" w:rsidR="001D372B" w:rsidRDefault="001D372B" w:rsidP="001D372B">
      <w:pPr>
        <w:pStyle w:val="Heading1"/>
        <w:ind w:left="265" w:right="185"/>
        <w:rPr>
          <w:color w:val="000000"/>
          <w:szCs w:val="28"/>
        </w:rPr>
      </w:pPr>
      <w:r>
        <w:rPr>
          <w:color w:val="000000"/>
          <w:szCs w:val="28"/>
        </w:rPr>
        <w:t>Old Testament</w:t>
      </w:r>
      <w:r w:rsidRPr="008D2BF4">
        <w:rPr>
          <w:color w:val="000000"/>
          <w:szCs w:val="28"/>
        </w:rPr>
        <w:t xml:space="preserve"> Foundations – Module </w:t>
      </w:r>
      <w:r>
        <w:rPr>
          <w:color w:val="000000"/>
          <w:szCs w:val="28"/>
        </w:rPr>
        <w:t>Ten</w:t>
      </w:r>
      <w:r w:rsidRPr="008D2BF4">
        <w:rPr>
          <w:color w:val="000000"/>
          <w:szCs w:val="28"/>
        </w:rPr>
        <w:t xml:space="preserve"> – </w:t>
      </w:r>
      <w:r>
        <w:rPr>
          <w:color w:val="000000"/>
          <w:szCs w:val="28"/>
        </w:rPr>
        <w:t>An Overview of Exodus</w:t>
      </w:r>
    </w:p>
    <w:p w14:paraId="2586B845" w14:textId="77777777" w:rsidR="001D372B" w:rsidRPr="008D2BF4" w:rsidRDefault="001D372B" w:rsidP="001D372B">
      <w:pPr>
        <w:pStyle w:val="Heading1"/>
        <w:ind w:left="265" w:right="185"/>
        <w:rPr>
          <w:color w:val="000000"/>
          <w:szCs w:val="28"/>
        </w:rPr>
      </w:pPr>
      <w:r w:rsidRPr="008D2BF4">
        <w:rPr>
          <w:color w:val="000000"/>
          <w:szCs w:val="28"/>
        </w:rPr>
        <w:t xml:space="preserve">Discussion Questions </w:t>
      </w:r>
    </w:p>
    <w:p w14:paraId="3C57E491" w14:textId="77777777" w:rsidR="001D372B" w:rsidRPr="00A14A84" w:rsidRDefault="001D372B" w:rsidP="008D61A5">
      <w:pPr>
        <w:tabs>
          <w:tab w:val="num" w:pos="720"/>
        </w:tabs>
        <w:rPr>
          <w:color w:val="000000"/>
        </w:rPr>
      </w:pPr>
    </w:p>
    <w:p w14:paraId="12E85CAE" w14:textId="77777777" w:rsidR="001D372B" w:rsidRPr="001D372B" w:rsidRDefault="001D372B" w:rsidP="008D61A5">
      <w:pPr>
        <w:numPr>
          <w:ilvl w:val="0"/>
          <w:numId w:val="6"/>
        </w:numPr>
        <w:tabs>
          <w:tab w:val="left" w:pos="360"/>
        </w:tabs>
      </w:pPr>
      <w:r w:rsidRPr="001D372B">
        <w:t>What was the most significant thing you learned in the lesson or something in the lesson you didn’t quite understand?</w:t>
      </w:r>
    </w:p>
    <w:p w14:paraId="44D575B3" w14:textId="6C8FB331" w:rsidR="001E3B97" w:rsidRDefault="001E3B97" w:rsidP="008D61A5">
      <w:pPr>
        <w:tabs>
          <w:tab w:val="left" w:pos="360"/>
        </w:tabs>
      </w:pPr>
    </w:p>
    <w:p w14:paraId="5FDA49DF" w14:textId="77777777" w:rsidR="001D372B" w:rsidRDefault="001D372B" w:rsidP="008D61A5">
      <w:pPr>
        <w:tabs>
          <w:tab w:val="left" w:pos="360"/>
        </w:tabs>
      </w:pPr>
    </w:p>
    <w:p w14:paraId="32AE2083" w14:textId="21B6330B" w:rsidR="001E3B97" w:rsidRDefault="001D372B" w:rsidP="008D61A5">
      <w:pPr>
        <w:numPr>
          <w:ilvl w:val="0"/>
          <w:numId w:val="6"/>
        </w:numPr>
        <w:tabs>
          <w:tab w:val="left" w:pos="360"/>
        </w:tabs>
      </w:pPr>
      <w:r>
        <w:t>W</w:t>
      </w:r>
      <w:r w:rsidR="001E3B97">
        <w:t>hat was the purpose of the book of Exodus? What impact would Exodus have had on Moses’ original audience?</w:t>
      </w:r>
    </w:p>
    <w:p w14:paraId="4DC49AD5" w14:textId="18C16601" w:rsidR="001E3B97" w:rsidRDefault="001E3B97" w:rsidP="008D61A5">
      <w:pPr>
        <w:tabs>
          <w:tab w:val="left" w:pos="360"/>
        </w:tabs>
      </w:pPr>
    </w:p>
    <w:p w14:paraId="4E72F8B3" w14:textId="77777777" w:rsidR="00D60569" w:rsidRDefault="00D60569" w:rsidP="008D61A5">
      <w:pPr>
        <w:tabs>
          <w:tab w:val="left" w:pos="360"/>
        </w:tabs>
      </w:pPr>
    </w:p>
    <w:p w14:paraId="0A74B81F" w14:textId="02434D50" w:rsidR="001E3B97" w:rsidRDefault="006D73F1" w:rsidP="008D61A5">
      <w:pPr>
        <w:numPr>
          <w:ilvl w:val="0"/>
          <w:numId w:val="6"/>
        </w:numPr>
        <w:tabs>
          <w:tab w:val="left" w:pos="360"/>
        </w:tabs>
      </w:pPr>
      <w:r>
        <w:t>How would you use the book of Exodus to teach or preach? What lessons would you emphasize?</w:t>
      </w:r>
    </w:p>
    <w:p w14:paraId="03074AE3" w14:textId="77777777" w:rsidR="001E3B97" w:rsidRDefault="001E3B97" w:rsidP="008D61A5">
      <w:pPr>
        <w:tabs>
          <w:tab w:val="left" w:pos="360"/>
        </w:tabs>
      </w:pPr>
    </w:p>
    <w:p w14:paraId="49D0AB2C" w14:textId="77777777" w:rsidR="001E3B97" w:rsidRDefault="001E3B97" w:rsidP="008D61A5">
      <w:pPr>
        <w:tabs>
          <w:tab w:val="left" w:pos="360"/>
        </w:tabs>
      </w:pPr>
    </w:p>
    <w:p w14:paraId="1B336144" w14:textId="77777777" w:rsidR="001E3B97" w:rsidRDefault="001E3B97" w:rsidP="008D61A5">
      <w:pPr>
        <w:numPr>
          <w:ilvl w:val="0"/>
          <w:numId w:val="6"/>
        </w:numPr>
        <w:tabs>
          <w:tab w:val="left" w:pos="360"/>
        </w:tabs>
      </w:pPr>
      <w:r>
        <w:t>God's identified himself to Israel by a covenant name. Explain how the various forms of his name express the nature of his covenant with the Israelites.</w:t>
      </w:r>
    </w:p>
    <w:p w14:paraId="03725FBD" w14:textId="77777777" w:rsidR="001E3B97" w:rsidRDefault="001E3B97" w:rsidP="008D61A5">
      <w:pPr>
        <w:tabs>
          <w:tab w:val="left" w:pos="360"/>
        </w:tabs>
      </w:pPr>
    </w:p>
    <w:p w14:paraId="55CF7D5F" w14:textId="77777777" w:rsidR="001E3B97" w:rsidRDefault="001E3B97" w:rsidP="008D61A5">
      <w:pPr>
        <w:tabs>
          <w:tab w:val="left" w:pos="360"/>
        </w:tabs>
      </w:pPr>
    </w:p>
    <w:p w14:paraId="0B50AC14" w14:textId="008AACB0" w:rsidR="00D60569" w:rsidRDefault="001E3B97" w:rsidP="008D61A5">
      <w:pPr>
        <w:numPr>
          <w:ilvl w:val="0"/>
          <w:numId w:val="6"/>
        </w:numPr>
        <w:tabs>
          <w:tab w:val="left" w:pos="360"/>
        </w:tabs>
      </w:pPr>
      <w:r>
        <w:t>God promised to be present with his people. How and where was his presence displayed? What caused God to threaten to remove his presence, and how did Moses respond</w:t>
      </w:r>
      <w:r w:rsidR="00D60569">
        <w:t>?</w:t>
      </w:r>
    </w:p>
    <w:p w14:paraId="2B23EC18" w14:textId="1C250F9D" w:rsidR="001D372B" w:rsidRDefault="001D372B" w:rsidP="008D61A5">
      <w:pPr>
        <w:tabs>
          <w:tab w:val="left" w:pos="360"/>
        </w:tabs>
      </w:pPr>
    </w:p>
    <w:p w14:paraId="54D4CB08" w14:textId="77777777" w:rsidR="001D372B" w:rsidRPr="0089507E" w:rsidRDefault="001D372B" w:rsidP="008D61A5">
      <w:pPr>
        <w:tabs>
          <w:tab w:val="left" w:pos="360"/>
        </w:tabs>
      </w:pPr>
    </w:p>
    <w:p w14:paraId="0B0ED004" w14:textId="77777777" w:rsidR="00D60569" w:rsidRDefault="00D60569" w:rsidP="008D61A5">
      <w:pPr>
        <w:numPr>
          <w:ilvl w:val="0"/>
          <w:numId w:val="6"/>
        </w:numPr>
        <w:tabs>
          <w:tab w:val="left" w:pos="360"/>
        </w:tabs>
      </w:pPr>
      <w:r>
        <w:t xml:space="preserve">What relevance does God’s covenant with Moses have for your life and ministry today? </w:t>
      </w:r>
    </w:p>
    <w:p w14:paraId="524EE1F3" w14:textId="37ECDFA9" w:rsidR="00D60569" w:rsidRDefault="00D60569" w:rsidP="008D61A5">
      <w:pPr>
        <w:tabs>
          <w:tab w:val="left" w:pos="360"/>
        </w:tabs>
      </w:pPr>
    </w:p>
    <w:p w14:paraId="154D2A04" w14:textId="77777777" w:rsidR="001D372B" w:rsidRDefault="001D372B" w:rsidP="008D61A5">
      <w:pPr>
        <w:tabs>
          <w:tab w:val="left" w:pos="360"/>
        </w:tabs>
      </w:pPr>
    </w:p>
    <w:p w14:paraId="2B7479D6" w14:textId="77777777" w:rsidR="00D60569" w:rsidRDefault="00D60569" w:rsidP="008D61A5">
      <w:pPr>
        <w:numPr>
          <w:ilvl w:val="0"/>
          <w:numId w:val="6"/>
        </w:numPr>
        <w:tabs>
          <w:tab w:val="left" w:pos="360"/>
        </w:tabs>
      </w:pPr>
      <w:r>
        <w:t>God will fully defeat his enemies when Jesus returns in judgment. But until that time, how should we respond to injustice? How should we treat our enemies?</w:t>
      </w:r>
    </w:p>
    <w:p w14:paraId="2E72CCBA" w14:textId="2E273E43" w:rsidR="00D60569" w:rsidRDefault="00D60569" w:rsidP="008D61A5">
      <w:pPr>
        <w:tabs>
          <w:tab w:val="left" w:pos="360"/>
        </w:tabs>
      </w:pPr>
    </w:p>
    <w:p w14:paraId="328C58DF" w14:textId="77777777" w:rsidR="001D372B" w:rsidRDefault="001D372B" w:rsidP="008D61A5">
      <w:pPr>
        <w:tabs>
          <w:tab w:val="left" w:pos="360"/>
        </w:tabs>
      </w:pPr>
    </w:p>
    <w:p w14:paraId="0524C813" w14:textId="77777777" w:rsidR="00D60569" w:rsidRDefault="00D60569" w:rsidP="008D61A5">
      <w:pPr>
        <w:numPr>
          <w:ilvl w:val="0"/>
          <w:numId w:val="6"/>
        </w:numPr>
        <w:tabs>
          <w:tab w:val="left" w:pos="360"/>
        </w:tabs>
      </w:pPr>
      <w:r>
        <w:t xml:space="preserve">When Jesus returns, the time for the reconciliation of sinners to God will end. What impact should this have on the way we evangelize? </w:t>
      </w:r>
    </w:p>
    <w:p w14:paraId="5F684840" w14:textId="77777777" w:rsidR="001D372B" w:rsidRDefault="001D372B" w:rsidP="008D61A5">
      <w:pPr>
        <w:tabs>
          <w:tab w:val="left" w:pos="360"/>
        </w:tabs>
      </w:pPr>
    </w:p>
    <w:p w14:paraId="68BD4E38" w14:textId="77777777" w:rsidR="001D372B" w:rsidRDefault="001D372B" w:rsidP="008D61A5">
      <w:pPr>
        <w:tabs>
          <w:tab w:val="left" w:pos="360"/>
        </w:tabs>
      </w:pPr>
    </w:p>
    <w:p w14:paraId="2AB000C7" w14:textId="3EA8B1E4" w:rsidR="00D60569" w:rsidRDefault="00D60569" w:rsidP="008D61A5">
      <w:pPr>
        <w:numPr>
          <w:ilvl w:val="0"/>
          <w:numId w:val="6"/>
        </w:numPr>
        <w:tabs>
          <w:tab w:val="left" w:pos="360"/>
        </w:tabs>
      </w:pPr>
      <w:r>
        <w:t>We learn in Exodus that God's laws are his gracious gift to his people. Is it easy or difficult for you to consider God’s laws as gracious blessings? Explain your answer.</w:t>
      </w:r>
    </w:p>
    <w:p w14:paraId="3D1AAAA2" w14:textId="1F26FF4E" w:rsidR="00D60569" w:rsidRDefault="00D60569" w:rsidP="008D61A5">
      <w:pPr>
        <w:tabs>
          <w:tab w:val="left" w:pos="360"/>
        </w:tabs>
      </w:pPr>
    </w:p>
    <w:p w14:paraId="361D1CB1" w14:textId="77777777" w:rsidR="001D372B" w:rsidRDefault="001D372B" w:rsidP="008D61A5">
      <w:pPr>
        <w:tabs>
          <w:tab w:val="left" w:pos="360"/>
        </w:tabs>
      </w:pPr>
    </w:p>
    <w:p w14:paraId="4310E89C" w14:textId="77777777" w:rsidR="00D60569" w:rsidRDefault="00D60569" w:rsidP="008D61A5">
      <w:pPr>
        <w:numPr>
          <w:ilvl w:val="0"/>
          <w:numId w:val="6"/>
        </w:numPr>
        <w:tabs>
          <w:tab w:val="left" w:pos="360"/>
        </w:tabs>
      </w:pPr>
      <w:r>
        <w:t>In the new heavens and new earth, we will fully obey God's laws. What hope can you take from this, and what hope can you provide those to whom you minister?</w:t>
      </w:r>
    </w:p>
    <w:p w14:paraId="7AB887C1" w14:textId="195A92F9" w:rsidR="00D60569" w:rsidRDefault="00D60569" w:rsidP="008D61A5">
      <w:pPr>
        <w:tabs>
          <w:tab w:val="left" w:pos="360"/>
        </w:tabs>
      </w:pPr>
    </w:p>
    <w:p w14:paraId="42C51E44" w14:textId="77777777" w:rsidR="001D372B" w:rsidRDefault="001D372B" w:rsidP="008D61A5">
      <w:pPr>
        <w:tabs>
          <w:tab w:val="left" w:pos="360"/>
        </w:tabs>
      </w:pPr>
    </w:p>
    <w:p w14:paraId="143CE436" w14:textId="77777777" w:rsidR="00D60569" w:rsidRDefault="00D60569" w:rsidP="008D61A5">
      <w:pPr>
        <w:numPr>
          <w:ilvl w:val="0"/>
          <w:numId w:val="6"/>
        </w:numPr>
        <w:tabs>
          <w:tab w:val="left" w:pos="360"/>
        </w:tabs>
      </w:pPr>
      <w:r>
        <w:t>God has promised to be present with his people</w:t>
      </w:r>
      <w:r w:rsidRPr="00D42259">
        <w:t xml:space="preserve"> </w:t>
      </w:r>
      <w:r>
        <w:t>always. Have there been times in your life that you have powerfully experienced the presence of God through his Spirit? If so, explain.</w:t>
      </w:r>
    </w:p>
    <w:p w14:paraId="05C791DF" w14:textId="77777777" w:rsidR="006D73F1" w:rsidRDefault="006D73F1" w:rsidP="008D61A5">
      <w:pPr>
        <w:pStyle w:val="ReviewStatementtext"/>
        <w:rPr>
          <w:rFonts w:ascii="Times New Roman" w:hAnsi="Times New Roman" w:cs="Times New Roman"/>
          <w:b/>
          <w:bCs/>
          <w:color w:val="000000" w:themeColor="text1"/>
          <w:szCs w:val="24"/>
        </w:rPr>
      </w:pPr>
    </w:p>
    <w:p w14:paraId="09D26FD6" w14:textId="6AF9A1F8" w:rsidR="001D372B" w:rsidRPr="001D372B" w:rsidRDefault="001D372B" w:rsidP="008D61A5">
      <w:pPr>
        <w:pStyle w:val="ReviewStatementtext"/>
        <w:rPr>
          <w:rFonts w:ascii="Times New Roman" w:hAnsi="Times New Roman" w:cs="Times New Roman"/>
          <w:color w:val="000000" w:themeColor="text1"/>
          <w:szCs w:val="24"/>
        </w:rPr>
      </w:pPr>
      <w:r w:rsidRPr="001D372B">
        <w:rPr>
          <w:rFonts w:ascii="Times New Roman" w:hAnsi="Times New Roman" w:cs="Times New Roman"/>
          <w:b/>
          <w:bCs/>
          <w:color w:val="000000" w:themeColor="text1"/>
          <w:szCs w:val="24"/>
        </w:rPr>
        <w:lastRenderedPageBreak/>
        <w:t>REVIEW STATEMENT</w:t>
      </w:r>
      <w:r w:rsidR="008D61A5">
        <w:rPr>
          <w:rFonts w:ascii="Times New Roman" w:hAnsi="Times New Roman" w:cs="Times New Roman"/>
          <w:b/>
          <w:bCs/>
          <w:color w:val="000000" w:themeColor="text1"/>
          <w:szCs w:val="24"/>
        </w:rPr>
        <w:t xml:space="preserve"> on INITIAL CONSIDERATIONS – MODERN APPLICATION</w:t>
      </w:r>
      <w:r w:rsidRPr="001D372B">
        <w:rPr>
          <w:rFonts w:ascii="Times New Roman" w:hAnsi="Times New Roman" w:cs="Times New Roman"/>
          <w:color w:val="000000" w:themeColor="text1"/>
          <w:szCs w:val="24"/>
        </w:rPr>
        <w:t xml:space="preserve">: Israel misunderstood the nature of their journey to the Promised Land of Canaan. Once they arrived they thought that was the end of it. They put their roots down, as it were, and failed to be a blessing to the nations. They failed to believe what Abraham knew--that Israel's journey from Egypt to the Promised Land of Canaan was but a foreshadowing of a more important journey--to a City built by God that would be for all people. We know that this refers to the New Jerusalem in the New Heavens and New Earth. So the journey of believers today doesn't necessarily involve a physical moving from one place to another. Rather, it involves living our lives in such a way that we are headed to the Celestial City of God. This world is not our final home. We are pilgrims heading home. </w:t>
      </w:r>
      <w:bookmarkStart w:id="0" w:name="_GoBack"/>
      <w:bookmarkEnd w:id="0"/>
    </w:p>
    <w:p w14:paraId="36BD4B99" w14:textId="1709F09F" w:rsidR="001D372B" w:rsidRPr="001D372B" w:rsidRDefault="001D372B" w:rsidP="008D61A5">
      <w:pPr>
        <w:tabs>
          <w:tab w:val="left" w:pos="360"/>
        </w:tabs>
        <w:rPr>
          <w:color w:val="000000" w:themeColor="text1"/>
        </w:rPr>
      </w:pPr>
    </w:p>
    <w:p w14:paraId="4E599F49" w14:textId="3FD83A7E" w:rsidR="001D372B" w:rsidRPr="001D372B" w:rsidRDefault="001D372B" w:rsidP="008D61A5">
      <w:pPr>
        <w:pStyle w:val="CaseStudytext"/>
        <w:ind w:left="0"/>
        <w:rPr>
          <w:rFonts w:ascii="Times New Roman" w:hAnsi="Times New Roman" w:cs="Times New Roman"/>
          <w:color w:val="000000" w:themeColor="text1"/>
          <w:szCs w:val="24"/>
        </w:rPr>
      </w:pPr>
      <w:r w:rsidRPr="001D372B">
        <w:rPr>
          <w:rFonts w:ascii="Times New Roman" w:hAnsi="Times New Roman" w:cs="Times New Roman"/>
          <w:b/>
          <w:bCs w:val="0"/>
          <w:color w:val="000000" w:themeColor="text1"/>
          <w:szCs w:val="24"/>
        </w:rPr>
        <w:t>CAS</w:t>
      </w:r>
      <w:r w:rsidR="009102D7">
        <w:rPr>
          <w:rFonts w:ascii="Times New Roman" w:hAnsi="Times New Roman" w:cs="Times New Roman"/>
          <w:b/>
          <w:bCs w:val="0"/>
          <w:color w:val="000000" w:themeColor="text1"/>
          <w:szCs w:val="24"/>
        </w:rPr>
        <w:t>E</w:t>
      </w:r>
      <w:r w:rsidRPr="001D372B">
        <w:rPr>
          <w:rFonts w:ascii="Times New Roman" w:hAnsi="Times New Roman" w:cs="Times New Roman"/>
          <w:b/>
          <w:bCs w:val="0"/>
          <w:color w:val="000000" w:themeColor="text1"/>
          <w:szCs w:val="24"/>
        </w:rPr>
        <w:t xml:space="preserve"> STUDY:</w:t>
      </w:r>
      <w:r w:rsidRPr="001D372B">
        <w:rPr>
          <w:rFonts w:ascii="Times New Roman" w:hAnsi="Times New Roman" w:cs="Times New Roman"/>
          <w:color w:val="000000" w:themeColor="text1"/>
          <w:szCs w:val="24"/>
        </w:rPr>
        <w:t xml:space="preserve"> Anita became a Christian when she was in college. Her life changed completely and she was very excited about what Christ had done for her, about the freedom from sin and guilt she was now experiencing, and about the opportunities before her to serve with her gifts. And she did serve others in many ways. Fifteen years later, Anita was married, had four children, and was working part time as a secretary to help pay for the education of her children. That year when she attended the mission conference of her church, she was convicted about the fact that she was no longer as excited as she used to be about being a Christian. She wasn't reaching out to others with her gifts. She realized her love had grown cold. She wondered, "Should we sell everything and become cross-cultural missionaries? What is the problem? What happened?"</w:t>
      </w:r>
    </w:p>
    <w:p w14:paraId="5F409526" w14:textId="77777777" w:rsidR="001D372B" w:rsidRPr="001D372B" w:rsidRDefault="001D372B" w:rsidP="008D61A5">
      <w:pPr>
        <w:pStyle w:val="IndentedMinorHeading"/>
        <w:ind w:left="0"/>
        <w:jc w:val="left"/>
        <w:rPr>
          <w:rFonts w:ascii="Times New Roman" w:hAnsi="Times New Roman" w:cs="Times New Roman"/>
          <w:color w:val="000000" w:themeColor="text1"/>
        </w:rPr>
      </w:pPr>
      <w:r w:rsidRPr="001D372B">
        <w:rPr>
          <w:rFonts w:ascii="Times New Roman" w:hAnsi="Times New Roman" w:cs="Times New Roman"/>
          <w:color w:val="000000" w:themeColor="text1"/>
        </w:rPr>
        <w:t xml:space="preserve">Reflection Questions </w:t>
      </w:r>
    </w:p>
    <w:p w14:paraId="4BA6C6A5" w14:textId="77777777" w:rsidR="001D372B" w:rsidRPr="001D372B" w:rsidRDefault="001D372B" w:rsidP="008D61A5">
      <w:pPr>
        <w:pStyle w:val="ReflectQsList"/>
        <w:jc w:val="left"/>
        <w:rPr>
          <w:rFonts w:ascii="Times New Roman" w:hAnsi="Times New Roman" w:cs="Times New Roman"/>
          <w:color w:val="000000" w:themeColor="text1"/>
        </w:rPr>
      </w:pPr>
      <w:r w:rsidRPr="001D372B">
        <w:rPr>
          <w:rFonts w:ascii="Times New Roman" w:hAnsi="Times New Roman" w:cs="Times New Roman"/>
          <w:color w:val="000000" w:themeColor="text1"/>
        </w:rPr>
        <w:t xml:space="preserve">Do you know people who are professing Christians but who, forgetting they are pilgrims heading home, have put their roots down into this world? Discuss this in your learning community. How does “putting your roots down” show what you love? </w:t>
      </w:r>
    </w:p>
    <w:p w14:paraId="581F7ABC" w14:textId="77777777" w:rsidR="001D372B" w:rsidRPr="001D372B" w:rsidRDefault="001D372B" w:rsidP="008D61A5">
      <w:pPr>
        <w:pStyle w:val="ReflectQsList"/>
        <w:jc w:val="left"/>
        <w:rPr>
          <w:rFonts w:ascii="Times New Roman" w:hAnsi="Times New Roman" w:cs="Times New Roman"/>
          <w:color w:val="000000" w:themeColor="text1"/>
        </w:rPr>
      </w:pPr>
      <w:r w:rsidRPr="001D372B">
        <w:rPr>
          <w:rFonts w:ascii="Times New Roman" w:hAnsi="Times New Roman" w:cs="Times New Roman"/>
          <w:color w:val="000000" w:themeColor="text1"/>
        </w:rPr>
        <w:t xml:space="preserve">Write a possible description of a professing Christian, who forgetting he is a pilgrim heading home, have put their roots down into this world. Consider the following and add your own: </w:t>
      </w:r>
    </w:p>
    <w:p w14:paraId="4AB4737C" w14:textId="77777777" w:rsidR="001D372B" w:rsidRPr="001D372B" w:rsidRDefault="001D372B" w:rsidP="008D61A5">
      <w:pPr>
        <w:pStyle w:val="ReflectQsList"/>
        <w:numPr>
          <w:ilvl w:val="1"/>
          <w:numId w:val="10"/>
        </w:numPr>
        <w:tabs>
          <w:tab w:val="clear" w:pos="720"/>
        </w:tabs>
        <w:jc w:val="left"/>
        <w:rPr>
          <w:rFonts w:ascii="Times New Roman" w:hAnsi="Times New Roman" w:cs="Times New Roman"/>
          <w:color w:val="000000" w:themeColor="text1"/>
        </w:rPr>
      </w:pPr>
      <w:r w:rsidRPr="001D372B">
        <w:rPr>
          <w:rFonts w:ascii="Times New Roman" w:hAnsi="Times New Roman" w:cs="Times New Roman"/>
          <w:color w:val="000000" w:themeColor="text1"/>
        </w:rPr>
        <w:t xml:space="preserve">Little prayer life. </w:t>
      </w:r>
    </w:p>
    <w:p w14:paraId="2D35A64C" w14:textId="77777777" w:rsidR="001D372B" w:rsidRPr="001D372B" w:rsidRDefault="001D372B" w:rsidP="008D61A5">
      <w:pPr>
        <w:pStyle w:val="ReflectQsList"/>
        <w:numPr>
          <w:ilvl w:val="1"/>
          <w:numId w:val="10"/>
        </w:numPr>
        <w:tabs>
          <w:tab w:val="clear" w:pos="720"/>
        </w:tabs>
        <w:jc w:val="left"/>
        <w:rPr>
          <w:rFonts w:ascii="Times New Roman" w:hAnsi="Times New Roman" w:cs="Times New Roman"/>
          <w:color w:val="000000" w:themeColor="text1"/>
        </w:rPr>
      </w:pPr>
      <w:r w:rsidRPr="001D372B">
        <w:rPr>
          <w:rFonts w:ascii="Times New Roman" w:hAnsi="Times New Roman" w:cs="Times New Roman"/>
          <w:color w:val="000000" w:themeColor="text1"/>
        </w:rPr>
        <w:t>Little witnessing to unbelievers.</w:t>
      </w:r>
    </w:p>
    <w:p w14:paraId="7BA2A641" w14:textId="77777777" w:rsidR="001D372B" w:rsidRPr="001D372B" w:rsidRDefault="001D372B" w:rsidP="008D61A5">
      <w:pPr>
        <w:pStyle w:val="ReflectQsList"/>
        <w:numPr>
          <w:ilvl w:val="1"/>
          <w:numId w:val="10"/>
        </w:numPr>
        <w:tabs>
          <w:tab w:val="clear" w:pos="720"/>
        </w:tabs>
        <w:jc w:val="left"/>
        <w:rPr>
          <w:rFonts w:ascii="Times New Roman" w:hAnsi="Times New Roman" w:cs="Times New Roman"/>
          <w:color w:val="000000" w:themeColor="text1"/>
        </w:rPr>
      </w:pPr>
      <w:r w:rsidRPr="001D372B">
        <w:rPr>
          <w:rFonts w:ascii="Times New Roman" w:hAnsi="Times New Roman" w:cs="Times New Roman"/>
          <w:color w:val="000000" w:themeColor="text1"/>
        </w:rPr>
        <w:t xml:space="preserve">Focus on the accumulation of material possessions. </w:t>
      </w:r>
    </w:p>
    <w:p w14:paraId="53CAA228" w14:textId="77777777" w:rsidR="001D372B" w:rsidRPr="001D372B" w:rsidRDefault="001D372B" w:rsidP="008D61A5">
      <w:pPr>
        <w:pStyle w:val="ReflectQsList"/>
        <w:numPr>
          <w:ilvl w:val="1"/>
          <w:numId w:val="10"/>
        </w:numPr>
        <w:tabs>
          <w:tab w:val="clear" w:pos="720"/>
        </w:tabs>
        <w:jc w:val="left"/>
        <w:rPr>
          <w:rFonts w:ascii="Times New Roman" w:hAnsi="Times New Roman" w:cs="Times New Roman"/>
          <w:color w:val="000000" w:themeColor="text1"/>
        </w:rPr>
      </w:pPr>
      <w:r w:rsidRPr="001D372B">
        <w:rPr>
          <w:rFonts w:ascii="Times New Roman" w:hAnsi="Times New Roman" w:cs="Times New Roman"/>
          <w:color w:val="000000" w:themeColor="text1"/>
        </w:rPr>
        <w:t xml:space="preserve">Focus on becoming well-known. </w:t>
      </w:r>
    </w:p>
    <w:p w14:paraId="1FBBA868" w14:textId="10326D4C" w:rsidR="001D372B" w:rsidRPr="001D372B" w:rsidRDefault="001D372B" w:rsidP="008D61A5">
      <w:pPr>
        <w:pStyle w:val="ReflectQsList"/>
        <w:numPr>
          <w:ilvl w:val="1"/>
          <w:numId w:val="10"/>
        </w:numPr>
        <w:tabs>
          <w:tab w:val="clear" w:pos="720"/>
        </w:tabs>
        <w:jc w:val="left"/>
        <w:rPr>
          <w:rFonts w:ascii="Times New Roman" w:hAnsi="Times New Roman" w:cs="Times New Roman"/>
          <w:color w:val="000000" w:themeColor="text1"/>
        </w:rPr>
      </w:pPr>
      <w:r w:rsidRPr="001D372B">
        <w:rPr>
          <w:rFonts w:ascii="Times New Roman" w:hAnsi="Times New Roman" w:cs="Times New Roman"/>
          <w:color w:val="000000" w:themeColor="text1"/>
        </w:rPr>
        <w:t>What else</w:t>
      </w:r>
      <w:r w:rsidR="003B3C0B">
        <w:rPr>
          <w:rFonts w:ascii="Times New Roman" w:hAnsi="Times New Roman" w:cs="Times New Roman"/>
          <w:color w:val="000000" w:themeColor="text1"/>
        </w:rPr>
        <w:t>…</w:t>
      </w:r>
      <w:r w:rsidRPr="001D372B">
        <w:rPr>
          <w:rFonts w:ascii="Times New Roman" w:hAnsi="Times New Roman" w:cs="Times New Roman"/>
          <w:color w:val="000000" w:themeColor="text1"/>
        </w:rPr>
        <w:t xml:space="preserve"> </w:t>
      </w:r>
    </w:p>
    <w:p w14:paraId="7D386961" w14:textId="77777777" w:rsidR="001D372B" w:rsidRPr="001D372B" w:rsidRDefault="001D372B" w:rsidP="008D61A5">
      <w:pPr>
        <w:pStyle w:val="MinorHeadingTeal"/>
        <w:rPr>
          <w:rFonts w:ascii="Times New Roman" w:hAnsi="Times New Roman" w:cs="Times New Roman"/>
          <w:color w:val="000000" w:themeColor="text1"/>
        </w:rPr>
      </w:pPr>
      <w:r w:rsidRPr="001D372B">
        <w:rPr>
          <w:rFonts w:ascii="Times New Roman" w:hAnsi="Times New Roman" w:cs="Times New Roman"/>
          <w:color w:val="000000" w:themeColor="text1"/>
        </w:rPr>
        <w:t>Action Assignments</w:t>
      </w:r>
      <w:r w:rsidRPr="001D372B">
        <w:rPr>
          <w:rFonts w:ascii="Times New Roman" w:hAnsi="Times New Roman" w:cs="Times New Roman"/>
          <w:color w:val="000000" w:themeColor="text1"/>
        </w:rPr>
        <w:tab/>
      </w:r>
    </w:p>
    <w:p w14:paraId="782FB901" w14:textId="77777777" w:rsidR="001D372B" w:rsidRPr="001D372B" w:rsidRDefault="001D372B" w:rsidP="008D61A5">
      <w:pPr>
        <w:pStyle w:val="BulletsActionAssign"/>
        <w:ind w:left="720"/>
        <w:rPr>
          <w:rFonts w:ascii="Times New Roman" w:hAnsi="Times New Roman" w:cs="Times New Roman"/>
          <w:color w:val="000000" w:themeColor="text1"/>
        </w:rPr>
      </w:pPr>
      <w:r w:rsidRPr="001D372B">
        <w:rPr>
          <w:rFonts w:ascii="Times New Roman" w:hAnsi="Times New Roman" w:cs="Times New Roman"/>
          <w:color w:val="000000" w:themeColor="text1"/>
        </w:rPr>
        <w:t xml:space="preserve">To what extent have you put down your roots down and forgotten to be a pilgrim heading home? Write down your answer and share it with someone you respect for their spiritual growth in order to get the perspective of someone else. </w:t>
      </w:r>
    </w:p>
    <w:p w14:paraId="59D9447D" w14:textId="77777777" w:rsidR="001D372B" w:rsidRPr="001D372B" w:rsidRDefault="001D372B" w:rsidP="008D61A5">
      <w:pPr>
        <w:pStyle w:val="BulletsActionAssign"/>
        <w:ind w:left="720"/>
        <w:rPr>
          <w:rFonts w:ascii="Times New Roman" w:hAnsi="Times New Roman" w:cs="Times New Roman"/>
          <w:color w:val="000000" w:themeColor="text1"/>
        </w:rPr>
      </w:pPr>
      <w:r w:rsidRPr="001D372B">
        <w:rPr>
          <w:rFonts w:ascii="Times New Roman" w:hAnsi="Times New Roman" w:cs="Times New Roman"/>
          <w:color w:val="000000" w:themeColor="text1"/>
        </w:rPr>
        <w:t xml:space="preserve">If you decide you need to work on being more of a pilgrim, write a list of your goals with dates and accomplishments. This will include examining what you love and enjoy, and how that affects your actions. </w:t>
      </w:r>
    </w:p>
    <w:sectPr w:rsidR="001D372B" w:rsidRPr="001D372B" w:rsidSect="00D60569">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68F9F" w14:textId="77777777" w:rsidR="00011DCE" w:rsidRDefault="00011DCE">
      <w:r>
        <w:separator/>
      </w:r>
    </w:p>
  </w:endnote>
  <w:endnote w:type="continuationSeparator" w:id="0">
    <w:p w14:paraId="1AED1744" w14:textId="77777777" w:rsidR="00011DCE" w:rsidRDefault="0001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00000000" w:usb1="7AC7FFFF" w:usb2="00000012" w:usb3="00000000" w:csb0="0002000D"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3041C" w14:textId="77777777" w:rsidR="00011DCE" w:rsidRDefault="00011DCE">
      <w:r>
        <w:separator/>
      </w:r>
    </w:p>
  </w:footnote>
  <w:footnote w:type="continuationSeparator" w:id="0">
    <w:p w14:paraId="1DD25D22" w14:textId="77777777" w:rsidR="00011DCE" w:rsidRDefault="0001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F205C" w14:textId="77777777" w:rsidR="00934ADD" w:rsidRPr="00270855" w:rsidRDefault="00934ADD" w:rsidP="00270855">
    <w:pPr>
      <w:pStyle w:val="Header"/>
      <w:tabs>
        <w:tab w:val="clear" w:pos="4320"/>
        <w:tab w:val="clear" w:pos="8640"/>
      </w:tabs>
      <w:jc w:val="center"/>
      <w:rPr>
        <w:b/>
        <w:i/>
        <w:sz w:val="28"/>
        <w:szCs w:val="28"/>
      </w:rPr>
    </w:pPr>
  </w:p>
  <w:p w14:paraId="7AF92822" w14:textId="77777777" w:rsidR="00934ADD" w:rsidRPr="008006B1" w:rsidRDefault="00934ADD" w:rsidP="00BF591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3" w15:restartNumberingAfterBreak="0">
    <w:nsid w:val="11AF2D04"/>
    <w:multiLevelType w:val="hybridMultilevel"/>
    <w:tmpl w:val="2BE4543A"/>
    <w:lvl w:ilvl="0" w:tplc="8E8E5CC0">
      <w:start w:val="1"/>
      <w:numFmt w:val="decimal"/>
      <w:pStyle w:val="Reviewnumbering"/>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1D7B38B9"/>
    <w:multiLevelType w:val="multilevel"/>
    <w:tmpl w:val="CBCAC2E8"/>
    <w:lvl w:ilvl="0">
      <w:start w:val="1"/>
      <w:numFmt w:val="decimal"/>
      <w:pStyle w:val="ReflectQs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6" w15:restartNumberingAfterBreak="0">
    <w:nsid w:val="37951F7A"/>
    <w:multiLevelType w:val="hybridMultilevel"/>
    <w:tmpl w:val="97368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9" w15:restartNumberingAfterBreak="0">
    <w:nsid w:val="56985E85"/>
    <w:multiLevelType w:val="multilevel"/>
    <w:tmpl w:val="352C1FD6"/>
    <w:lvl w:ilvl="0">
      <w:start w:val="1"/>
      <w:numFmt w:val="upperRoman"/>
      <w:lvlText w:val="%1."/>
      <w:lvlJc w:val="left"/>
      <w:pPr>
        <w:tabs>
          <w:tab w:val="num" w:pos="720"/>
        </w:tabs>
        <w:ind w:left="720" w:hanging="720"/>
      </w:pPr>
      <w:rPr>
        <w:b/>
      </w:rPr>
    </w:lvl>
    <w:lvl w:ilvl="1">
      <w:start w:val="1"/>
      <w:numFmt w:val="upperLetter"/>
      <w:lvlText w:val="%2."/>
      <w:lvlJc w:val="left"/>
      <w:pPr>
        <w:tabs>
          <w:tab w:val="num" w:pos="1440"/>
        </w:tabs>
        <w:ind w:left="1440" w:hanging="720"/>
      </w:pPr>
      <w:rPr>
        <w:b/>
      </w:rPr>
    </w:lvl>
    <w:lvl w:ilvl="2">
      <w:start w:val="1"/>
      <w:numFmt w:val="decimal"/>
      <w:pStyle w:val="ReviewQuestion"/>
      <w:lvlText w:val="%3."/>
      <w:lvlJc w:val="left"/>
      <w:pPr>
        <w:tabs>
          <w:tab w:val="num" w:pos="2160"/>
        </w:tabs>
        <w:ind w:left="2160" w:hanging="720"/>
      </w:pPr>
      <w:rPr>
        <w:b w:val="0"/>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Times New Roman" w:hint="default"/>
      </w:rPr>
    </w:lvl>
    <w:lvl w:ilvl="5">
      <w:start w:val="1"/>
      <w:numFmt w:val="bullet"/>
      <w:lvlText w:val=""/>
      <w:lvlJc w:val="left"/>
      <w:pPr>
        <w:tabs>
          <w:tab w:val="num" w:pos="4482"/>
        </w:tabs>
        <w:ind w:left="4482" w:hanging="432"/>
      </w:pPr>
      <w:rPr>
        <w:rFonts w:ascii="Wingdings" w:hAnsi="Wingdings" w:hint="default"/>
        <w:strike w:val="0"/>
        <w:dstrike w:val="0"/>
        <w:u w:val="none" w:color="000000"/>
        <w:effect w:val="none"/>
      </w:r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10"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66725EA1"/>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B0C3C12"/>
    <w:multiLevelType w:val="hybridMultilevel"/>
    <w:tmpl w:val="8886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8"/>
  </w:num>
  <w:num w:numId="5">
    <w:abstractNumId w:val="9"/>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6">
    <w:abstractNumId w:val="6"/>
  </w:num>
  <w:num w:numId="7">
    <w:abstractNumId w:val="3"/>
  </w:num>
  <w:num w:numId="8">
    <w:abstractNumId w:val="11"/>
  </w:num>
  <w:num w:numId="9">
    <w:abstractNumId w:val="12"/>
  </w:num>
  <w:num w:numId="10">
    <w:abstractNumId w:val="5"/>
    <w:lvlOverride w:ilvl="0">
      <w:startOverride w:val="1"/>
    </w:lvlOverride>
  </w:num>
  <w:num w:numId="11">
    <w:abstractNumId w:val="5"/>
    <w:lvlOverride w:ilvl="0">
      <w:startOverride w:val="1"/>
    </w:lvlOverride>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8C"/>
    <w:rsid w:val="000000E5"/>
    <w:rsid w:val="000039BE"/>
    <w:rsid w:val="00003A81"/>
    <w:rsid w:val="00005645"/>
    <w:rsid w:val="000065F9"/>
    <w:rsid w:val="000078A1"/>
    <w:rsid w:val="00011DCE"/>
    <w:rsid w:val="000121F9"/>
    <w:rsid w:val="0001299A"/>
    <w:rsid w:val="000162F0"/>
    <w:rsid w:val="00021059"/>
    <w:rsid w:val="0003162D"/>
    <w:rsid w:val="000320F3"/>
    <w:rsid w:val="0003214B"/>
    <w:rsid w:val="000406A3"/>
    <w:rsid w:val="00043339"/>
    <w:rsid w:val="0004551D"/>
    <w:rsid w:val="0005276D"/>
    <w:rsid w:val="000529DA"/>
    <w:rsid w:val="00056916"/>
    <w:rsid w:val="000579E9"/>
    <w:rsid w:val="00062A67"/>
    <w:rsid w:val="00075ED3"/>
    <w:rsid w:val="00077B45"/>
    <w:rsid w:val="00084945"/>
    <w:rsid w:val="00084957"/>
    <w:rsid w:val="00086824"/>
    <w:rsid w:val="000874A1"/>
    <w:rsid w:val="000A0F42"/>
    <w:rsid w:val="000A2947"/>
    <w:rsid w:val="000A4371"/>
    <w:rsid w:val="000A45E4"/>
    <w:rsid w:val="000A5374"/>
    <w:rsid w:val="000B0FC5"/>
    <w:rsid w:val="000B116C"/>
    <w:rsid w:val="000B3B8B"/>
    <w:rsid w:val="000B5EB7"/>
    <w:rsid w:val="000C238B"/>
    <w:rsid w:val="000C478A"/>
    <w:rsid w:val="000C47AD"/>
    <w:rsid w:val="000C6A3C"/>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1A19"/>
    <w:rsid w:val="000F208E"/>
    <w:rsid w:val="000F25A9"/>
    <w:rsid w:val="000F263A"/>
    <w:rsid w:val="000F4114"/>
    <w:rsid w:val="000F42CD"/>
    <w:rsid w:val="000F66B9"/>
    <w:rsid w:val="000F7476"/>
    <w:rsid w:val="00101AC6"/>
    <w:rsid w:val="00104862"/>
    <w:rsid w:val="00105563"/>
    <w:rsid w:val="001057FB"/>
    <w:rsid w:val="00106F15"/>
    <w:rsid w:val="00111FCB"/>
    <w:rsid w:val="00112133"/>
    <w:rsid w:val="00116D45"/>
    <w:rsid w:val="00116FCF"/>
    <w:rsid w:val="00120201"/>
    <w:rsid w:val="0012337D"/>
    <w:rsid w:val="00123B56"/>
    <w:rsid w:val="001243D3"/>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4D34"/>
    <w:rsid w:val="00195C9C"/>
    <w:rsid w:val="001968A7"/>
    <w:rsid w:val="001A6D76"/>
    <w:rsid w:val="001A707C"/>
    <w:rsid w:val="001B39B7"/>
    <w:rsid w:val="001B460A"/>
    <w:rsid w:val="001B5B47"/>
    <w:rsid w:val="001B753B"/>
    <w:rsid w:val="001C00AC"/>
    <w:rsid w:val="001C4395"/>
    <w:rsid w:val="001C470F"/>
    <w:rsid w:val="001D372B"/>
    <w:rsid w:val="001E04A5"/>
    <w:rsid w:val="001E3834"/>
    <w:rsid w:val="001E3B97"/>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0196"/>
    <w:rsid w:val="002512F8"/>
    <w:rsid w:val="0025504D"/>
    <w:rsid w:val="00257FA6"/>
    <w:rsid w:val="00260869"/>
    <w:rsid w:val="00260C51"/>
    <w:rsid w:val="002638CC"/>
    <w:rsid w:val="00265324"/>
    <w:rsid w:val="00270855"/>
    <w:rsid w:val="00273408"/>
    <w:rsid w:val="00273AF8"/>
    <w:rsid w:val="00274194"/>
    <w:rsid w:val="0027518D"/>
    <w:rsid w:val="00284196"/>
    <w:rsid w:val="0028758B"/>
    <w:rsid w:val="0029547D"/>
    <w:rsid w:val="00295B20"/>
    <w:rsid w:val="002A11B1"/>
    <w:rsid w:val="002A3429"/>
    <w:rsid w:val="002A35ED"/>
    <w:rsid w:val="002A6B9F"/>
    <w:rsid w:val="002A7310"/>
    <w:rsid w:val="002A757C"/>
    <w:rsid w:val="002B2D49"/>
    <w:rsid w:val="002B36CF"/>
    <w:rsid w:val="002B7896"/>
    <w:rsid w:val="002C2B75"/>
    <w:rsid w:val="002C6A10"/>
    <w:rsid w:val="002D2391"/>
    <w:rsid w:val="002D4247"/>
    <w:rsid w:val="002D53F5"/>
    <w:rsid w:val="002D6AAC"/>
    <w:rsid w:val="002E0650"/>
    <w:rsid w:val="002E0A47"/>
    <w:rsid w:val="002E44B3"/>
    <w:rsid w:val="002E7544"/>
    <w:rsid w:val="002F05CA"/>
    <w:rsid w:val="002F1821"/>
    <w:rsid w:val="002F2B7A"/>
    <w:rsid w:val="002F37F4"/>
    <w:rsid w:val="002F65EC"/>
    <w:rsid w:val="003008C8"/>
    <w:rsid w:val="003023B5"/>
    <w:rsid w:val="0030389B"/>
    <w:rsid w:val="00306234"/>
    <w:rsid w:val="003114A6"/>
    <w:rsid w:val="00312721"/>
    <w:rsid w:val="00312C61"/>
    <w:rsid w:val="00314885"/>
    <w:rsid w:val="00317E51"/>
    <w:rsid w:val="0032488A"/>
    <w:rsid w:val="00325316"/>
    <w:rsid w:val="00326E00"/>
    <w:rsid w:val="00334F3B"/>
    <w:rsid w:val="00335CEF"/>
    <w:rsid w:val="0033640E"/>
    <w:rsid w:val="0034268F"/>
    <w:rsid w:val="00351B3F"/>
    <w:rsid w:val="00355A0A"/>
    <w:rsid w:val="00361B6E"/>
    <w:rsid w:val="00365AD0"/>
    <w:rsid w:val="00371168"/>
    <w:rsid w:val="0037290B"/>
    <w:rsid w:val="00372D63"/>
    <w:rsid w:val="003732ED"/>
    <w:rsid w:val="00374B2E"/>
    <w:rsid w:val="0037684C"/>
    <w:rsid w:val="00376ED6"/>
    <w:rsid w:val="00377546"/>
    <w:rsid w:val="00381E77"/>
    <w:rsid w:val="00382D10"/>
    <w:rsid w:val="00382E46"/>
    <w:rsid w:val="00383A3D"/>
    <w:rsid w:val="00393F72"/>
    <w:rsid w:val="003A19C6"/>
    <w:rsid w:val="003B3C0B"/>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1624"/>
    <w:rsid w:val="003F4EF8"/>
    <w:rsid w:val="003F6EB0"/>
    <w:rsid w:val="004013E7"/>
    <w:rsid w:val="00401B89"/>
    <w:rsid w:val="00403086"/>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5286"/>
    <w:rsid w:val="00435BA8"/>
    <w:rsid w:val="00445B06"/>
    <w:rsid w:val="00446057"/>
    <w:rsid w:val="004476C7"/>
    <w:rsid w:val="004544B1"/>
    <w:rsid w:val="00460D63"/>
    <w:rsid w:val="00462DDF"/>
    <w:rsid w:val="00465014"/>
    <w:rsid w:val="004668E7"/>
    <w:rsid w:val="00467470"/>
    <w:rsid w:val="00472DA0"/>
    <w:rsid w:val="004835A0"/>
    <w:rsid w:val="004909E2"/>
    <w:rsid w:val="00490E22"/>
    <w:rsid w:val="004917FB"/>
    <w:rsid w:val="00496F16"/>
    <w:rsid w:val="0049763D"/>
    <w:rsid w:val="004A05E6"/>
    <w:rsid w:val="004A2798"/>
    <w:rsid w:val="004A3201"/>
    <w:rsid w:val="004A3639"/>
    <w:rsid w:val="004A5875"/>
    <w:rsid w:val="004A63AB"/>
    <w:rsid w:val="004A66A1"/>
    <w:rsid w:val="004B0393"/>
    <w:rsid w:val="004B1A49"/>
    <w:rsid w:val="004B1ACE"/>
    <w:rsid w:val="004B1F22"/>
    <w:rsid w:val="004B29A7"/>
    <w:rsid w:val="004B3CBC"/>
    <w:rsid w:val="004B3D3F"/>
    <w:rsid w:val="004C1ADD"/>
    <w:rsid w:val="004C3A3A"/>
    <w:rsid w:val="004C589E"/>
    <w:rsid w:val="004C75AD"/>
    <w:rsid w:val="004D0360"/>
    <w:rsid w:val="004D6338"/>
    <w:rsid w:val="004D7508"/>
    <w:rsid w:val="004E39B4"/>
    <w:rsid w:val="004E6090"/>
    <w:rsid w:val="004E6F73"/>
    <w:rsid w:val="004E75D3"/>
    <w:rsid w:val="004F09FC"/>
    <w:rsid w:val="004F60C2"/>
    <w:rsid w:val="004F6EFF"/>
    <w:rsid w:val="00501742"/>
    <w:rsid w:val="00504641"/>
    <w:rsid w:val="005058D8"/>
    <w:rsid w:val="0051537E"/>
    <w:rsid w:val="005158AB"/>
    <w:rsid w:val="00523E51"/>
    <w:rsid w:val="005277DD"/>
    <w:rsid w:val="0052787B"/>
    <w:rsid w:val="005300DD"/>
    <w:rsid w:val="00531FEE"/>
    <w:rsid w:val="00540502"/>
    <w:rsid w:val="00540A1B"/>
    <w:rsid w:val="0054632E"/>
    <w:rsid w:val="00550042"/>
    <w:rsid w:val="005503E1"/>
    <w:rsid w:val="005521C8"/>
    <w:rsid w:val="0055419B"/>
    <w:rsid w:val="0055511B"/>
    <w:rsid w:val="005609B1"/>
    <w:rsid w:val="00561A8D"/>
    <w:rsid w:val="00570FA8"/>
    <w:rsid w:val="0057411D"/>
    <w:rsid w:val="0057499A"/>
    <w:rsid w:val="00577B1E"/>
    <w:rsid w:val="00581414"/>
    <w:rsid w:val="00581D10"/>
    <w:rsid w:val="00585817"/>
    <w:rsid w:val="00585C0B"/>
    <w:rsid w:val="0058654A"/>
    <w:rsid w:val="00586A39"/>
    <w:rsid w:val="005878B7"/>
    <w:rsid w:val="005906A8"/>
    <w:rsid w:val="005906F7"/>
    <w:rsid w:val="00592435"/>
    <w:rsid w:val="005928AC"/>
    <w:rsid w:val="00595DC0"/>
    <w:rsid w:val="0059651E"/>
    <w:rsid w:val="00596AA1"/>
    <w:rsid w:val="005A082A"/>
    <w:rsid w:val="005A13E1"/>
    <w:rsid w:val="005C1A31"/>
    <w:rsid w:val="005C4575"/>
    <w:rsid w:val="005C52CE"/>
    <w:rsid w:val="005C7306"/>
    <w:rsid w:val="005D46DC"/>
    <w:rsid w:val="005D5D40"/>
    <w:rsid w:val="005E3E42"/>
    <w:rsid w:val="005E54D0"/>
    <w:rsid w:val="005E6A61"/>
    <w:rsid w:val="005F0155"/>
    <w:rsid w:val="005F21CB"/>
    <w:rsid w:val="005F2B3E"/>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01D9"/>
    <w:rsid w:val="0067144D"/>
    <w:rsid w:val="006778CA"/>
    <w:rsid w:val="00680F9B"/>
    <w:rsid w:val="00684286"/>
    <w:rsid w:val="00690F8F"/>
    <w:rsid w:val="00693F12"/>
    <w:rsid w:val="00696872"/>
    <w:rsid w:val="00697F4E"/>
    <w:rsid w:val="006A6818"/>
    <w:rsid w:val="006B324E"/>
    <w:rsid w:val="006B45EB"/>
    <w:rsid w:val="006B5FB4"/>
    <w:rsid w:val="006B6DDD"/>
    <w:rsid w:val="006C570E"/>
    <w:rsid w:val="006C72CA"/>
    <w:rsid w:val="006D0581"/>
    <w:rsid w:val="006D0EC9"/>
    <w:rsid w:val="006D22A2"/>
    <w:rsid w:val="006D310D"/>
    <w:rsid w:val="006D73F1"/>
    <w:rsid w:val="006E1616"/>
    <w:rsid w:val="006F38DD"/>
    <w:rsid w:val="006F3A2A"/>
    <w:rsid w:val="006F6B11"/>
    <w:rsid w:val="006F7343"/>
    <w:rsid w:val="006F79BF"/>
    <w:rsid w:val="007038F5"/>
    <w:rsid w:val="00706C2F"/>
    <w:rsid w:val="00711822"/>
    <w:rsid w:val="00713C6B"/>
    <w:rsid w:val="007165A7"/>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96735"/>
    <w:rsid w:val="007A0271"/>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06B7"/>
    <w:rsid w:val="0080152D"/>
    <w:rsid w:val="00802A69"/>
    <w:rsid w:val="00802BDD"/>
    <w:rsid w:val="008061B5"/>
    <w:rsid w:val="00806B33"/>
    <w:rsid w:val="00807189"/>
    <w:rsid w:val="00811130"/>
    <w:rsid w:val="00812EE7"/>
    <w:rsid w:val="00815526"/>
    <w:rsid w:val="00815C60"/>
    <w:rsid w:val="008168C7"/>
    <w:rsid w:val="0081710A"/>
    <w:rsid w:val="00817C3B"/>
    <w:rsid w:val="00821025"/>
    <w:rsid w:val="00824341"/>
    <w:rsid w:val="008243A8"/>
    <w:rsid w:val="00824B23"/>
    <w:rsid w:val="0082579F"/>
    <w:rsid w:val="00825D96"/>
    <w:rsid w:val="0083034C"/>
    <w:rsid w:val="00832627"/>
    <w:rsid w:val="0083488F"/>
    <w:rsid w:val="00834AE2"/>
    <w:rsid w:val="008368F3"/>
    <w:rsid w:val="00846584"/>
    <w:rsid w:val="008504DA"/>
    <w:rsid w:val="0085092C"/>
    <w:rsid w:val="00852C89"/>
    <w:rsid w:val="008535AA"/>
    <w:rsid w:val="00854AE4"/>
    <w:rsid w:val="00856A9B"/>
    <w:rsid w:val="00857B1B"/>
    <w:rsid w:val="008606C0"/>
    <w:rsid w:val="00860A94"/>
    <w:rsid w:val="008612C6"/>
    <w:rsid w:val="008648D8"/>
    <w:rsid w:val="00864BDC"/>
    <w:rsid w:val="008670A5"/>
    <w:rsid w:val="0086726E"/>
    <w:rsid w:val="0087447C"/>
    <w:rsid w:val="00874E6B"/>
    <w:rsid w:val="00881774"/>
    <w:rsid w:val="00887C54"/>
    <w:rsid w:val="00891AC8"/>
    <w:rsid w:val="0089291D"/>
    <w:rsid w:val="008936D2"/>
    <w:rsid w:val="00893DCA"/>
    <w:rsid w:val="00894E99"/>
    <w:rsid w:val="00895CF6"/>
    <w:rsid w:val="008A0EEE"/>
    <w:rsid w:val="008A2570"/>
    <w:rsid w:val="008A2A1C"/>
    <w:rsid w:val="008A565E"/>
    <w:rsid w:val="008A61B1"/>
    <w:rsid w:val="008A653C"/>
    <w:rsid w:val="008A6637"/>
    <w:rsid w:val="008B3D14"/>
    <w:rsid w:val="008B5AB0"/>
    <w:rsid w:val="008B6BDA"/>
    <w:rsid w:val="008B7C45"/>
    <w:rsid w:val="008C02D7"/>
    <w:rsid w:val="008C0969"/>
    <w:rsid w:val="008C3115"/>
    <w:rsid w:val="008D1B6B"/>
    <w:rsid w:val="008D383E"/>
    <w:rsid w:val="008D609C"/>
    <w:rsid w:val="008D61A5"/>
    <w:rsid w:val="008D68E8"/>
    <w:rsid w:val="008E2624"/>
    <w:rsid w:val="008E29EB"/>
    <w:rsid w:val="008E40D2"/>
    <w:rsid w:val="008E7089"/>
    <w:rsid w:val="008F209E"/>
    <w:rsid w:val="008F445A"/>
    <w:rsid w:val="008F5714"/>
    <w:rsid w:val="008F5B76"/>
    <w:rsid w:val="008F72AB"/>
    <w:rsid w:val="008F7550"/>
    <w:rsid w:val="00900E22"/>
    <w:rsid w:val="0090356F"/>
    <w:rsid w:val="009056A8"/>
    <w:rsid w:val="009102D7"/>
    <w:rsid w:val="009146DA"/>
    <w:rsid w:val="00914EC9"/>
    <w:rsid w:val="0091627F"/>
    <w:rsid w:val="0091678D"/>
    <w:rsid w:val="00917320"/>
    <w:rsid w:val="00922207"/>
    <w:rsid w:val="00922C72"/>
    <w:rsid w:val="00925294"/>
    <w:rsid w:val="00925CDC"/>
    <w:rsid w:val="00931E6D"/>
    <w:rsid w:val="00932D72"/>
    <w:rsid w:val="00933F28"/>
    <w:rsid w:val="00934ADD"/>
    <w:rsid w:val="00940493"/>
    <w:rsid w:val="009417F9"/>
    <w:rsid w:val="00942409"/>
    <w:rsid w:val="0094478A"/>
    <w:rsid w:val="00944AC1"/>
    <w:rsid w:val="00945930"/>
    <w:rsid w:val="00950E18"/>
    <w:rsid w:val="009522C4"/>
    <w:rsid w:val="009528EB"/>
    <w:rsid w:val="009533CC"/>
    <w:rsid w:val="00953E1C"/>
    <w:rsid w:val="009578F1"/>
    <w:rsid w:val="00966212"/>
    <w:rsid w:val="00971DD3"/>
    <w:rsid w:val="00972138"/>
    <w:rsid w:val="00976E3F"/>
    <w:rsid w:val="00977EA1"/>
    <w:rsid w:val="009800F2"/>
    <w:rsid w:val="0098177B"/>
    <w:rsid w:val="0098714F"/>
    <w:rsid w:val="0098781B"/>
    <w:rsid w:val="00990982"/>
    <w:rsid w:val="00991D2E"/>
    <w:rsid w:val="0099270A"/>
    <w:rsid w:val="00993A09"/>
    <w:rsid w:val="00994105"/>
    <w:rsid w:val="00994F37"/>
    <w:rsid w:val="00995700"/>
    <w:rsid w:val="009966AE"/>
    <w:rsid w:val="00996E8E"/>
    <w:rsid w:val="009A18F2"/>
    <w:rsid w:val="009A4238"/>
    <w:rsid w:val="009A4BB8"/>
    <w:rsid w:val="009A6928"/>
    <w:rsid w:val="009B04BF"/>
    <w:rsid w:val="009B1CE7"/>
    <w:rsid w:val="009B5471"/>
    <w:rsid w:val="009C0C17"/>
    <w:rsid w:val="009C1691"/>
    <w:rsid w:val="009C7912"/>
    <w:rsid w:val="009D291E"/>
    <w:rsid w:val="009D385D"/>
    <w:rsid w:val="009D517B"/>
    <w:rsid w:val="009D6091"/>
    <w:rsid w:val="009D6120"/>
    <w:rsid w:val="009D654C"/>
    <w:rsid w:val="009D78D3"/>
    <w:rsid w:val="009D7D2E"/>
    <w:rsid w:val="009E27F3"/>
    <w:rsid w:val="009E5763"/>
    <w:rsid w:val="009F447A"/>
    <w:rsid w:val="009F764E"/>
    <w:rsid w:val="00A00F73"/>
    <w:rsid w:val="00A01CE2"/>
    <w:rsid w:val="00A04FA0"/>
    <w:rsid w:val="00A13C4D"/>
    <w:rsid w:val="00A14ABD"/>
    <w:rsid w:val="00A15D52"/>
    <w:rsid w:val="00A219A1"/>
    <w:rsid w:val="00A22D49"/>
    <w:rsid w:val="00A235F5"/>
    <w:rsid w:val="00A31324"/>
    <w:rsid w:val="00A3365F"/>
    <w:rsid w:val="00A34DA0"/>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7499"/>
    <w:rsid w:val="00A822A3"/>
    <w:rsid w:val="00A85B9B"/>
    <w:rsid w:val="00A86920"/>
    <w:rsid w:val="00A90719"/>
    <w:rsid w:val="00A91FEE"/>
    <w:rsid w:val="00A93BCC"/>
    <w:rsid w:val="00A97E02"/>
    <w:rsid w:val="00AA4AF4"/>
    <w:rsid w:val="00AA7107"/>
    <w:rsid w:val="00AB13BF"/>
    <w:rsid w:val="00AB35AD"/>
    <w:rsid w:val="00AB38A3"/>
    <w:rsid w:val="00AB3A95"/>
    <w:rsid w:val="00AB5A50"/>
    <w:rsid w:val="00AB6568"/>
    <w:rsid w:val="00AB65AF"/>
    <w:rsid w:val="00AB76DE"/>
    <w:rsid w:val="00AC2419"/>
    <w:rsid w:val="00AD03B7"/>
    <w:rsid w:val="00AD0EC4"/>
    <w:rsid w:val="00AE51CD"/>
    <w:rsid w:val="00AE5B56"/>
    <w:rsid w:val="00AE657C"/>
    <w:rsid w:val="00AE775E"/>
    <w:rsid w:val="00AE7E11"/>
    <w:rsid w:val="00AF26D9"/>
    <w:rsid w:val="00AF52CD"/>
    <w:rsid w:val="00AF54FA"/>
    <w:rsid w:val="00AF583A"/>
    <w:rsid w:val="00AF64CD"/>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7803"/>
    <w:rsid w:val="00B424EB"/>
    <w:rsid w:val="00B42A3F"/>
    <w:rsid w:val="00B44A64"/>
    <w:rsid w:val="00B53F85"/>
    <w:rsid w:val="00B55E2B"/>
    <w:rsid w:val="00B61F89"/>
    <w:rsid w:val="00B71E7D"/>
    <w:rsid w:val="00B75F52"/>
    <w:rsid w:val="00B825A7"/>
    <w:rsid w:val="00B841D4"/>
    <w:rsid w:val="00B86006"/>
    <w:rsid w:val="00B92AE2"/>
    <w:rsid w:val="00B93703"/>
    <w:rsid w:val="00B96A01"/>
    <w:rsid w:val="00BA4122"/>
    <w:rsid w:val="00BA4EF0"/>
    <w:rsid w:val="00BA567A"/>
    <w:rsid w:val="00BA5FCA"/>
    <w:rsid w:val="00BB240F"/>
    <w:rsid w:val="00BB4C32"/>
    <w:rsid w:val="00BB7C36"/>
    <w:rsid w:val="00BC39D1"/>
    <w:rsid w:val="00BC6455"/>
    <w:rsid w:val="00BD008D"/>
    <w:rsid w:val="00BD0D0D"/>
    <w:rsid w:val="00BE37B8"/>
    <w:rsid w:val="00BE6D77"/>
    <w:rsid w:val="00BE7CFF"/>
    <w:rsid w:val="00BF0D28"/>
    <w:rsid w:val="00BF2F89"/>
    <w:rsid w:val="00BF48A2"/>
    <w:rsid w:val="00BF5915"/>
    <w:rsid w:val="00BF7B07"/>
    <w:rsid w:val="00C00627"/>
    <w:rsid w:val="00C02FEE"/>
    <w:rsid w:val="00C056D7"/>
    <w:rsid w:val="00C11A29"/>
    <w:rsid w:val="00C14448"/>
    <w:rsid w:val="00C16109"/>
    <w:rsid w:val="00C17BD4"/>
    <w:rsid w:val="00C20065"/>
    <w:rsid w:val="00C205C0"/>
    <w:rsid w:val="00C222FB"/>
    <w:rsid w:val="00C2287C"/>
    <w:rsid w:val="00C27A76"/>
    <w:rsid w:val="00C323AA"/>
    <w:rsid w:val="00C327BE"/>
    <w:rsid w:val="00C343A2"/>
    <w:rsid w:val="00C35799"/>
    <w:rsid w:val="00C42ED9"/>
    <w:rsid w:val="00C44DCA"/>
    <w:rsid w:val="00C46072"/>
    <w:rsid w:val="00C51014"/>
    <w:rsid w:val="00C5450F"/>
    <w:rsid w:val="00C5689D"/>
    <w:rsid w:val="00C64E11"/>
    <w:rsid w:val="00C65845"/>
    <w:rsid w:val="00C71C05"/>
    <w:rsid w:val="00C72E58"/>
    <w:rsid w:val="00C73111"/>
    <w:rsid w:val="00C761C4"/>
    <w:rsid w:val="00C76C5E"/>
    <w:rsid w:val="00C77E70"/>
    <w:rsid w:val="00C77F23"/>
    <w:rsid w:val="00C86487"/>
    <w:rsid w:val="00C965A8"/>
    <w:rsid w:val="00C96B5B"/>
    <w:rsid w:val="00CA2CE1"/>
    <w:rsid w:val="00CA2D4D"/>
    <w:rsid w:val="00CA33F8"/>
    <w:rsid w:val="00CA6F4C"/>
    <w:rsid w:val="00CA714E"/>
    <w:rsid w:val="00CB10BB"/>
    <w:rsid w:val="00CB1C5D"/>
    <w:rsid w:val="00CB7296"/>
    <w:rsid w:val="00CC04ED"/>
    <w:rsid w:val="00CC3812"/>
    <w:rsid w:val="00CC5595"/>
    <w:rsid w:val="00CC5A30"/>
    <w:rsid w:val="00CD3EF7"/>
    <w:rsid w:val="00CD4A52"/>
    <w:rsid w:val="00CD4E05"/>
    <w:rsid w:val="00CD54E9"/>
    <w:rsid w:val="00CD64E7"/>
    <w:rsid w:val="00CD75BB"/>
    <w:rsid w:val="00CE0039"/>
    <w:rsid w:val="00CE0CB3"/>
    <w:rsid w:val="00CE13FE"/>
    <w:rsid w:val="00CE2302"/>
    <w:rsid w:val="00CE285E"/>
    <w:rsid w:val="00CE37D6"/>
    <w:rsid w:val="00CE3CDD"/>
    <w:rsid w:val="00CE3D84"/>
    <w:rsid w:val="00CE3E5E"/>
    <w:rsid w:val="00CE423D"/>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3FBE"/>
    <w:rsid w:val="00D350F2"/>
    <w:rsid w:val="00D40B19"/>
    <w:rsid w:val="00D42E1F"/>
    <w:rsid w:val="00D4383C"/>
    <w:rsid w:val="00D45FB2"/>
    <w:rsid w:val="00D47E9E"/>
    <w:rsid w:val="00D51B91"/>
    <w:rsid w:val="00D60569"/>
    <w:rsid w:val="00D63DA3"/>
    <w:rsid w:val="00D656CA"/>
    <w:rsid w:val="00D670C4"/>
    <w:rsid w:val="00D706D1"/>
    <w:rsid w:val="00D7163A"/>
    <w:rsid w:val="00D7259B"/>
    <w:rsid w:val="00D733D2"/>
    <w:rsid w:val="00D76D52"/>
    <w:rsid w:val="00D7797A"/>
    <w:rsid w:val="00D86520"/>
    <w:rsid w:val="00D87892"/>
    <w:rsid w:val="00D9153E"/>
    <w:rsid w:val="00D925FB"/>
    <w:rsid w:val="00D93B98"/>
    <w:rsid w:val="00D95FBD"/>
    <w:rsid w:val="00DA47F5"/>
    <w:rsid w:val="00DB2665"/>
    <w:rsid w:val="00DB2FD3"/>
    <w:rsid w:val="00DB325B"/>
    <w:rsid w:val="00DC06EB"/>
    <w:rsid w:val="00DC0B29"/>
    <w:rsid w:val="00DC58C5"/>
    <w:rsid w:val="00DC7A54"/>
    <w:rsid w:val="00DC7CF1"/>
    <w:rsid w:val="00DD231C"/>
    <w:rsid w:val="00DD2EE4"/>
    <w:rsid w:val="00DD760F"/>
    <w:rsid w:val="00DE57F9"/>
    <w:rsid w:val="00DE6EF8"/>
    <w:rsid w:val="00DE7878"/>
    <w:rsid w:val="00DF0B09"/>
    <w:rsid w:val="00DF232D"/>
    <w:rsid w:val="00DF5D9E"/>
    <w:rsid w:val="00DF614E"/>
    <w:rsid w:val="00DF7FD3"/>
    <w:rsid w:val="00E00CE3"/>
    <w:rsid w:val="00E01116"/>
    <w:rsid w:val="00E01B09"/>
    <w:rsid w:val="00E01C7F"/>
    <w:rsid w:val="00E0277D"/>
    <w:rsid w:val="00E02A9D"/>
    <w:rsid w:val="00E02B98"/>
    <w:rsid w:val="00E043A5"/>
    <w:rsid w:val="00E05056"/>
    <w:rsid w:val="00E061AB"/>
    <w:rsid w:val="00E104D8"/>
    <w:rsid w:val="00E106CC"/>
    <w:rsid w:val="00E10F8B"/>
    <w:rsid w:val="00E112D0"/>
    <w:rsid w:val="00E12F5A"/>
    <w:rsid w:val="00E16594"/>
    <w:rsid w:val="00E20C19"/>
    <w:rsid w:val="00E30B96"/>
    <w:rsid w:val="00E31726"/>
    <w:rsid w:val="00E318D1"/>
    <w:rsid w:val="00E31932"/>
    <w:rsid w:val="00E344CB"/>
    <w:rsid w:val="00E354B9"/>
    <w:rsid w:val="00E411BF"/>
    <w:rsid w:val="00E52C11"/>
    <w:rsid w:val="00E5339D"/>
    <w:rsid w:val="00E549A1"/>
    <w:rsid w:val="00E54FE8"/>
    <w:rsid w:val="00E64CBD"/>
    <w:rsid w:val="00E671FF"/>
    <w:rsid w:val="00E6766A"/>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2DAC"/>
    <w:rsid w:val="00EA6EF4"/>
    <w:rsid w:val="00EA6FF0"/>
    <w:rsid w:val="00EB3404"/>
    <w:rsid w:val="00EB7E1D"/>
    <w:rsid w:val="00EC0E3A"/>
    <w:rsid w:val="00EC3380"/>
    <w:rsid w:val="00EC3C35"/>
    <w:rsid w:val="00EC75DE"/>
    <w:rsid w:val="00ED03FB"/>
    <w:rsid w:val="00ED0CBE"/>
    <w:rsid w:val="00ED1E31"/>
    <w:rsid w:val="00ED65A8"/>
    <w:rsid w:val="00EE18B2"/>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172C"/>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1227"/>
    <w:rsid w:val="00F71ADB"/>
    <w:rsid w:val="00F73B78"/>
    <w:rsid w:val="00F73F9D"/>
    <w:rsid w:val="00F75001"/>
    <w:rsid w:val="00F77C26"/>
    <w:rsid w:val="00F823CC"/>
    <w:rsid w:val="00F8285F"/>
    <w:rsid w:val="00F830C5"/>
    <w:rsid w:val="00F83920"/>
    <w:rsid w:val="00F847DF"/>
    <w:rsid w:val="00F85007"/>
    <w:rsid w:val="00F93FBB"/>
    <w:rsid w:val="00F9477B"/>
    <w:rsid w:val="00F9688B"/>
    <w:rsid w:val="00F9703C"/>
    <w:rsid w:val="00FA1991"/>
    <w:rsid w:val="00FA3C34"/>
    <w:rsid w:val="00FA5D5E"/>
    <w:rsid w:val="00FB2C81"/>
    <w:rsid w:val="00FB30C2"/>
    <w:rsid w:val="00FC13E8"/>
    <w:rsid w:val="00FC2DAE"/>
    <w:rsid w:val="00FC3530"/>
    <w:rsid w:val="00FD0A2F"/>
    <w:rsid w:val="00FD265D"/>
    <w:rsid w:val="00FD4138"/>
    <w:rsid w:val="00FD53B2"/>
    <w:rsid w:val="00FD5645"/>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13207"/>
  <w15:chartTrackingRefBased/>
  <w15:docId w15:val="{3B5A95D4-3601-154A-83E8-2000442F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2"/>
      </w:numPr>
    </w:pPr>
  </w:style>
  <w:style w:type="numbering" w:customStyle="1" w:styleId="SGNotes">
    <w:name w:val="SG Notes"/>
    <w:rsid w:val="00154454"/>
    <w:pPr>
      <w:numPr>
        <w:numId w:val="2"/>
      </w:numPr>
    </w:pPr>
  </w:style>
  <w:style w:type="character" w:styleId="CommentReference">
    <w:name w:val="annotation reference"/>
    <w:uiPriority w:val="99"/>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1"/>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1"/>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1"/>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4"/>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character" w:customStyle="1" w:styleId="ReviewQuestionChar">
    <w:name w:val="Review Question Char"/>
    <w:link w:val="ReviewQuestion"/>
    <w:locked/>
    <w:rsid w:val="008D383E"/>
    <w:rPr>
      <w:sz w:val="24"/>
      <w:szCs w:val="24"/>
    </w:rPr>
  </w:style>
  <w:style w:type="paragraph" w:customStyle="1" w:styleId="ReviewQuestion">
    <w:name w:val="Review Question"/>
    <w:basedOn w:val="Normal"/>
    <w:link w:val="ReviewQuestionChar"/>
    <w:qFormat/>
    <w:rsid w:val="008D383E"/>
    <w:pPr>
      <w:numPr>
        <w:ilvl w:val="2"/>
        <w:numId w:val="5"/>
      </w:numPr>
    </w:pPr>
  </w:style>
  <w:style w:type="paragraph" w:customStyle="1" w:styleId="Reviewnumbering">
    <w:name w:val="Review numbering"/>
    <w:basedOn w:val="Normal"/>
    <w:link w:val="ReviewnumberingChar"/>
    <w:qFormat/>
    <w:rsid w:val="00CE0CB3"/>
    <w:pPr>
      <w:numPr>
        <w:numId w:val="7"/>
      </w:numPr>
      <w:tabs>
        <w:tab w:val="left" w:pos="360"/>
      </w:tabs>
    </w:pPr>
  </w:style>
  <w:style w:type="character" w:customStyle="1" w:styleId="ReviewnumberingChar">
    <w:name w:val="Review numbering Char"/>
    <w:link w:val="Reviewnumbering"/>
    <w:rsid w:val="00CE0CB3"/>
    <w:rPr>
      <w:sz w:val="24"/>
      <w:szCs w:val="24"/>
    </w:rPr>
  </w:style>
  <w:style w:type="paragraph" w:customStyle="1" w:styleId="ReviewStatementtext">
    <w:name w:val="Review Statement text"/>
    <w:basedOn w:val="Normal"/>
    <w:link w:val="ReviewStatementtextChar"/>
    <w:uiPriority w:val="1"/>
    <w:qFormat/>
    <w:rsid w:val="001D372B"/>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1D372B"/>
    <w:rPr>
      <w:rFonts w:ascii="Arial" w:eastAsia="Calibri" w:hAnsi="Arial" w:cs="Arial"/>
      <w:color w:val="2C5376"/>
      <w:sz w:val="24"/>
      <w:szCs w:val="22"/>
    </w:rPr>
  </w:style>
  <w:style w:type="paragraph" w:customStyle="1" w:styleId="MinorHeadingTeal">
    <w:name w:val="Minor Heading Teal"/>
    <w:basedOn w:val="Normal"/>
    <w:link w:val="MinorHeadingTealChar"/>
    <w:uiPriority w:val="1"/>
    <w:qFormat/>
    <w:rsid w:val="001D372B"/>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1D372B"/>
    <w:rPr>
      <w:rFonts w:ascii="Arial" w:eastAsia="Calibri" w:hAnsi="Arial" w:cs="Arial"/>
      <w:b/>
      <w:color w:val="4496A1"/>
      <w:sz w:val="24"/>
      <w:szCs w:val="24"/>
    </w:rPr>
  </w:style>
  <w:style w:type="paragraph" w:customStyle="1" w:styleId="IndentedMinorHeading">
    <w:name w:val="Indented Minor Heading"/>
    <w:basedOn w:val="Normal"/>
    <w:link w:val="IndentedMinorHeadingChar"/>
    <w:uiPriority w:val="1"/>
    <w:qFormat/>
    <w:rsid w:val="001D372B"/>
    <w:pPr>
      <w:widowControl w:val="0"/>
      <w:spacing w:before="240" w:after="120" w:line="276" w:lineRule="auto"/>
      <w:ind w:left="360"/>
      <w:jc w:val="both"/>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1D372B"/>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1D372B"/>
    <w:pPr>
      <w:numPr>
        <w:numId w:val="10"/>
      </w:numPr>
      <w:tabs>
        <w:tab w:val="left" w:pos="720"/>
      </w:tabs>
      <w:suppressAutoHyphens/>
      <w:spacing w:after="120"/>
      <w:contextualSpacing w:val="0"/>
      <w:jc w:val="both"/>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1D372B"/>
    <w:pPr>
      <w:numPr>
        <w:numId w:val="12"/>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1D372B"/>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1D372B"/>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1D372B"/>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1D372B"/>
    <w:rPr>
      <w:rFonts w:ascii="Arial" w:eastAsia="Calibri" w:hAnsi="Arial" w:cs="Arial"/>
      <w:bCs/>
      <w:color w:val="535352"/>
      <w:sz w:val="24"/>
      <w:szCs w:val="22"/>
    </w:rPr>
  </w:style>
  <w:style w:type="paragraph" w:styleId="List">
    <w:name w:val="List"/>
    <w:basedOn w:val="Normal"/>
    <w:rsid w:val="001D372B"/>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89">
      <w:bodyDiv w:val="1"/>
      <w:marLeft w:val="0"/>
      <w:marRight w:val="0"/>
      <w:marTop w:val="0"/>
      <w:marBottom w:val="0"/>
      <w:divBdr>
        <w:top w:val="none" w:sz="0" w:space="0" w:color="auto"/>
        <w:left w:val="none" w:sz="0" w:space="0" w:color="auto"/>
        <w:bottom w:val="none" w:sz="0" w:space="0" w:color="auto"/>
        <w:right w:val="none" w:sz="0" w:space="0" w:color="auto"/>
      </w:divBdr>
    </w:div>
    <w:div w:id="63602373">
      <w:bodyDiv w:val="1"/>
      <w:marLeft w:val="0"/>
      <w:marRight w:val="0"/>
      <w:marTop w:val="0"/>
      <w:marBottom w:val="0"/>
      <w:divBdr>
        <w:top w:val="none" w:sz="0" w:space="0" w:color="auto"/>
        <w:left w:val="none" w:sz="0" w:space="0" w:color="auto"/>
        <w:bottom w:val="none" w:sz="0" w:space="0" w:color="auto"/>
        <w:right w:val="none" w:sz="0" w:space="0" w:color="auto"/>
      </w:divBdr>
    </w:div>
    <w:div w:id="201673913">
      <w:bodyDiv w:val="1"/>
      <w:marLeft w:val="0"/>
      <w:marRight w:val="0"/>
      <w:marTop w:val="0"/>
      <w:marBottom w:val="0"/>
      <w:divBdr>
        <w:top w:val="none" w:sz="0" w:space="0" w:color="auto"/>
        <w:left w:val="none" w:sz="0" w:space="0" w:color="auto"/>
        <w:bottom w:val="none" w:sz="0" w:space="0" w:color="auto"/>
        <w:right w:val="none" w:sz="0" w:space="0" w:color="auto"/>
      </w:divBdr>
    </w:div>
    <w:div w:id="213734521">
      <w:bodyDiv w:val="1"/>
      <w:marLeft w:val="0"/>
      <w:marRight w:val="0"/>
      <w:marTop w:val="0"/>
      <w:marBottom w:val="0"/>
      <w:divBdr>
        <w:top w:val="none" w:sz="0" w:space="0" w:color="auto"/>
        <w:left w:val="none" w:sz="0" w:space="0" w:color="auto"/>
        <w:bottom w:val="none" w:sz="0" w:space="0" w:color="auto"/>
        <w:right w:val="none" w:sz="0" w:space="0" w:color="auto"/>
      </w:divBdr>
    </w:div>
    <w:div w:id="278534623">
      <w:bodyDiv w:val="1"/>
      <w:marLeft w:val="0"/>
      <w:marRight w:val="0"/>
      <w:marTop w:val="0"/>
      <w:marBottom w:val="0"/>
      <w:divBdr>
        <w:top w:val="none" w:sz="0" w:space="0" w:color="auto"/>
        <w:left w:val="none" w:sz="0" w:space="0" w:color="auto"/>
        <w:bottom w:val="none" w:sz="0" w:space="0" w:color="auto"/>
        <w:right w:val="none" w:sz="0" w:space="0" w:color="auto"/>
      </w:divBdr>
    </w:div>
    <w:div w:id="298266745">
      <w:bodyDiv w:val="1"/>
      <w:marLeft w:val="0"/>
      <w:marRight w:val="0"/>
      <w:marTop w:val="0"/>
      <w:marBottom w:val="0"/>
      <w:divBdr>
        <w:top w:val="none" w:sz="0" w:space="0" w:color="auto"/>
        <w:left w:val="none" w:sz="0" w:space="0" w:color="auto"/>
        <w:bottom w:val="none" w:sz="0" w:space="0" w:color="auto"/>
        <w:right w:val="none" w:sz="0" w:space="0" w:color="auto"/>
      </w:divBdr>
    </w:div>
    <w:div w:id="315500637">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411435356">
      <w:bodyDiv w:val="1"/>
      <w:marLeft w:val="0"/>
      <w:marRight w:val="0"/>
      <w:marTop w:val="0"/>
      <w:marBottom w:val="0"/>
      <w:divBdr>
        <w:top w:val="none" w:sz="0" w:space="0" w:color="auto"/>
        <w:left w:val="none" w:sz="0" w:space="0" w:color="auto"/>
        <w:bottom w:val="none" w:sz="0" w:space="0" w:color="auto"/>
        <w:right w:val="none" w:sz="0" w:space="0" w:color="auto"/>
      </w:divBdr>
    </w:div>
    <w:div w:id="502545854">
      <w:bodyDiv w:val="1"/>
      <w:marLeft w:val="0"/>
      <w:marRight w:val="0"/>
      <w:marTop w:val="0"/>
      <w:marBottom w:val="0"/>
      <w:divBdr>
        <w:top w:val="none" w:sz="0" w:space="0" w:color="auto"/>
        <w:left w:val="none" w:sz="0" w:space="0" w:color="auto"/>
        <w:bottom w:val="none" w:sz="0" w:space="0" w:color="auto"/>
        <w:right w:val="none" w:sz="0" w:space="0" w:color="auto"/>
      </w:divBdr>
    </w:div>
    <w:div w:id="509292682">
      <w:bodyDiv w:val="1"/>
      <w:marLeft w:val="0"/>
      <w:marRight w:val="0"/>
      <w:marTop w:val="0"/>
      <w:marBottom w:val="0"/>
      <w:divBdr>
        <w:top w:val="none" w:sz="0" w:space="0" w:color="auto"/>
        <w:left w:val="none" w:sz="0" w:space="0" w:color="auto"/>
        <w:bottom w:val="none" w:sz="0" w:space="0" w:color="auto"/>
        <w:right w:val="none" w:sz="0" w:space="0" w:color="auto"/>
      </w:divBdr>
    </w:div>
    <w:div w:id="594943642">
      <w:bodyDiv w:val="1"/>
      <w:marLeft w:val="0"/>
      <w:marRight w:val="0"/>
      <w:marTop w:val="0"/>
      <w:marBottom w:val="0"/>
      <w:divBdr>
        <w:top w:val="none" w:sz="0" w:space="0" w:color="auto"/>
        <w:left w:val="none" w:sz="0" w:space="0" w:color="auto"/>
        <w:bottom w:val="none" w:sz="0" w:space="0" w:color="auto"/>
        <w:right w:val="none" w:sz="0" w:space="0" w:color="auto"/>
      </w:divBdr>
    </w:div>
    <w:div w:id="609044438">
      <w:bodyDiv w:val="1"/>
      <w:marLeft w:val="0"/>
      <w:marRight w:val="0"/>
      <w:marTop w:val="0"/>
      <w:marBottom w:val="0"/>
      <w:divBdr>
        <w:top w:val="none" w:sz="0" w:space="0" w:color="auto"/>
        <w:left w:val="none" w:sz="0" w:space="0" w:color="auto"/>
        <w:bottom w:val="none" w:sz="0" w:space="0" w:color="auto"/>
        <w:right w:val="none" w:sz="0" w:space="0" w:color="auto"/>
      </w:divBdr>
    </w:div>
    <w:div w:id="741372853">
      <w:bodyDiv w:val="1"/>
      <w:marLeft w:val="0"/>
      <w:marRight w:val="0"/>
      <w:marTop w:val="0"/>
      <w:marBottom w:val="0"/>
      <w:divBdr>
        <w:top w:val="none" w:sz="0" w:space="0" w:color="auto"/>
        <w:left w:val="none" w:sz="0" w:space="0" w:color="auto"/>
        <w:bottom w:val="none" w:sz="0" w:space="0" w:color="auto"/>
        <w:right w:val="none" w:sz="0" w:space="0" w:color="auto"/>
      </w:divBdr>
    </w:div>
    <w:div w:id="755706317">
      <w:bodyDiv w:val="1"/>
      <w:marLeft w:val="0"/>
      <w:marRight w:val="0"/>
      <w:marTop w:val="0"/>
      <w:marBottom w:val="0"/>
      <w:divBdr>
        <w:top w:val="none" w:sz="0" w:space="0" w:color="auto"/>
        <w:left w:val="none" w:sz="0" w:space="0" w:color="auto"/>
        <w:bottom w:val="none" w:sz="0" w:space="0" w:color="auto"/>
        <w:right w:val="none" w:sz="0" w:space="0" w:color="auto"/>
      </w:divBdr>
    </w:div>
    <w:div w:id="782962336">
      <w:bodyDiv w:val="1"/>
      <w:marLeft w:val="0"/>
      <w:marRight w:val="0"/>
      <w:marTop w:val="0"/>
      <w:marBottom w:val="0"/>
      <w:divBdr>
        <w:top w:val="none" w:sz="0" w:space="0" w:color="auto"/>
        <w:left w:val="none" w:sz="0" w:space="0" w:color="auto"/>
        <w:bottom w:val="none" w:sz="0" w:space="0" w:color="auto"/>
        <w:right w:val="none" w:sz="0" w:space="0" w:color="auto"/>
      </w:divBdr>
    </w:div>
    <w:div w:id="787965176">
      <w:bodyDiv w:val="1"/>
      <w:marLeft w:val="0"/>
      <w:marRight w:val="0"/>
      <w:marTop w:val="0"/>
      <w:marBottom w:val="0"/>
      <w:divBdr>
        <w:top w:val="none" w:sz="0" w:space="0" w:color="auto"/>
        <w:left w:val="none" w:sz="0" w:space="0" w:color="auto"/>
        <w:bottom w:val="none" w:sz="0" w:space="0" w:color="auto"/>
        <w:right w:val="none" w:sz="0" w:space="0" w:color="auto"/>
      </w:divBdr>
    </w:div>
    <w:div w:id="860508145">
      <w:bodyDiv w:val="1"/>
      <w:marLeft w:val="0"/>
      <w:marRight w:val="0"/>
      <w:marTop w:val="0"/>
      <w:marBottom w:val="0"/>
      <w:divBdr>
        <w:top w:val="none" w:sz="0" w:space="0" w:color="auto"/>
        <w:left w:val="none" w:sz="0" w:space="0" w:color="auto"/>
        <w:bottom w:val="none" w:sz="0" w:space="0" w:color="auto"/>
        <w:right w:val="none" w:sz="0" w:space="0" w:color="auto"/>
      </w:divBdr>
    </w:div>
    <w:div w:id="866605417">
      <w:bodyDiv w:val="1"/>
      <w:marLeft w:val="0"/>
      <w:marRight w:val="0"/>
      <w:marTop w:val="0"/>
      <w:marBottom w:val="0"/>
      <w:divBdr>
        <w:top w:val="none" w:sz="0" w:space="0" w:color="auto"/>
        <w:left w:val="none" w:sz="0" w:space="0" w:color="auto"/>
        <w:bottom w:val="none" w:sz="0" w:space="0" w:color="auto"/>
        <w:right w:val="none" w:sz="0" w:space="0" w:color="auto"/>
      </w:divBdr>
    </w:div>
    <w:div w:id="921764768">
      <w:bodyDiv w:val="1"/>
      <w:marLeft w:val="0"/>
      <w:marRight w:val="0"/>
      <w:marTop w:val="0"/>
      <w:marBottom w:val="0"/>
      <w:divBdr>
        <w:top w:val="none" w:sz="0" w:space="0" w:color="auto"/>
        <w:left w:val="none" w:sz="0" w:space="0" w:color="auto"/>
        <w:bottom w:val="none" w:sz="0" w:space="0" w:color="auto"/>
        <w:right w:val="none" w:sz="0" w:space="0" w:color="auto"/>
      </w:divBdr>
    </w:div>
    <w:div w:id="949892929">
      <w:bodyDiv w:val="1"/>
      <w:marLeft w:val="0"/>
      <w:marRight w:val="0"/>
      <w:marTop w:val="0"/>
      <w:marBottom w:val="0"/>
      <w:divBdr>
        <w:top w:val="none" w:sz="0" w:space="0" w:color="auto"/>
        <w:left w:val="none" w:sz="0" w:space="0" w:color="auto"/>
        <w:bottom w:val="none" w:sz="0" w:space="0" w:color="auto"/>
        <w:right w:val="none" w:sz="0" w:space="0" w:color="auto"/>
      </w:divBdr>
    </w:div>
    <w:div w:id="951864824">
      <w:bodyDiv w:val="1"/>
      <w:marLeft w:val="0"/>
      <w:marRight w:val="0"/>
      <w:marTop w:val="0"/>
      <w:marBottom w:val="0"/>
      <w:divBdr>
        <w:top w:val="none" w:sz="0" w:space="0" w:color="auto"/>
        <w:left w:val="none" w:sz="0" w:space="0" w:color="auto"/>
        <w:bottom w:val="none" w:sz="0" w:space="0" w:color="auto"/>
        <w:right w:val="none" w:sz="0" w:space="0" w:color="auto"/>
      </w:divBdr>
    </w:div>
    <w:div w:id="988704538">
      <w:bodyDiv w:val="1"/>
      <w:marLeft w:val="0"/>
      <w:marRight w:val="0"/>
      <w:marTop w:val="0"/>
      <w:marBottom w:val="0"/>
      <w:divBdr>
        <w:top w:val="none" w:sz="0" w:space="0" w:color="auto"/>
        <w:left w:val="none" w:sz="0" w:space="0" w:color="auto"/>
        <w:bottom w:val="none" w:sz="0" w:space="0" w:color="auto"/>
        <w:right w:val="none" w:sz="0" w:space="0" w:color="auto"/>
      </w:divBdr>
    </w:div>
    <w:div w:id="1024794376">
      <w:bodyDiv w:val="1"/>
      <w:marLeft w:val="0"/>
      <w:marRight w:val="0"/>
      <w:marTop w:val="0"/>
      <w:marBottom w:val="0"/>
      <w:divBdr>
        <w:top w:val="none" w:sz="0" w:space="0" w:color="auto"/>
        <w:left w:val="none" w:sz="0" w:space="0" w:color="auto"/>
        <w:bottom w:val="none" w:sz="0" w:space="0" w:color="auto"/>
        <w:right w:val="none" w:sz="0" w:space="0" w:color="auto"/>
      </w:divBdr>
    </w:div>
    <w:div w:id="1032535238">
      <w:bodyDiv w:val="1"/>
      <w:marLeft w:val="0"/>
      <w:marRight w:val="0"/>
      <w:marTop w:val="0"/>
      <w:marBottom w:val="0"/>
      <w:divBdr>
        <w:top w:val="none" w:sz="0" w:space="0" w:color="auto"/>
        <w:left w:val="none" w:sz="0" w:space="0" w:color="auto"/>
        <w:bottom w:val="none" w:sz="0" w:space="0" w:color="auto"/>
        <w:right w:val="none" w:sz="0" w:space="0" w:color="auto"/>
      </w:divBdr>
    </w:div>
    <w:div w:id="1038122454">
      <w:bodyDiv w:val="1"/>
      <w:marLeft w:val="0"/>
      <w:marRight w:val="0"/>
      <w:marTop w:val="0"/>
      <w:marBottom w:val="0"/>
      <w:divBdr>
        <w:top w:val="none" w:sz="0" w:space="0" w:color="auto"/>
        <w:left w:val="none" w:sz="0" w:space="0" w:color="auto"/>
        <w:bottom w:val="none" w:sz="0" w:space="0" w:color="auto"/>
        <w:right w:val="none" w:sz="0" w:space="0" w:color="auto"/>
      </w:divBdr>
    </w:div>
    <w:div w:id="1061714382">
      <w:bodyDiv w:val="1"/>
      <w:marLeft w:val="0"/>
      <w:marRight w:val="0"/>
      <w:marTop w:val="0"/>
      <w:marBottom w:val="0"/>
      <w:divBdr>
        <w:top w:val="none" w:sz="0" w:space="0" w:color="auto"/>
        <w:left w:val="none" w:sz="0" w:space="0" w:color="auto"/>
        <w:bottom w:val="none" w:sz="0" w:space="0" w:color="auto"/>
        <w:right w:val="none" w:sz="0" w:space="0" w:color="auto"/>
      </w:divBdr>
    </w:div>
    <w:div w:id="1088500049">
      <w:bodyDiv w:val="1"/>
      <w:marLeft w:val="0"/>
      <w:marRight w:val="0"/>
      <w:marTop w:val="0"/>
      <w:marBottom w:val="0"/>
      <w:divBdr>
        <w:top w:val="none" w:sz="0" w:space="0" w:color="auto"/>
        <w:left w:val="none" w:sz="0" w:space="0" w:color="auto"/>
        <w:bottom w:val="none" w:sz="0" w:space="0" w:color="auto"/>
        <w:right w:val="none" w:sz="0" w:space="0" w:color="auto"/>
      </w:divBdr>
    </w:div>
    <w:div w:id="1096557570">
      <w:bodyDiv w:val="1"/>
      <w:marLeft w:val="0"/>
      <w:marRight w:val="0"/>
      <w:marTop w:val="0"/>
      <w:marBottom w:val="0"/>
      <w:divBdr>
        <w:top w:val="none" w:sz="0" w:space="0" w:color="auto"/>
        <w:left w:val="none" w:sz="0" w:space="0" w:color="auto"/>
        <w:bottom w:val="none" w:sz="0" w:space="0" w:color="auto"/>
        <w:right w:val="none" w:sz="0" w:space="0" w:color="auto"/>
      </w:divBdr>
    </w:div>
    <w:div w:id="1160192216">
      <w:bodyDiv w:val="1"/>
      <w:marLeft w:val="0"/>
      <w:marRight w:val="0"/>
      <w:marTop w:val="0"/>
      <w:marBottom w:val="0"/>
      <w:divBdr>
        <w:top w:val="none" w:sz="0" w:space="0" w:color="auto"/>
        <w:left w:val="none" w:sz="0" w:space="0" w:color="auto"/>
        <w:bottom w:val="none" w:sz="0" w:space="0" w:color="auto"/>
        <w:right w:val="none" w:sz="0" w:space="0" w:color="auto"/>
      </w:divBdr>
    </w:div>
    <w:div w:id="1218787532">
      <w:bodyDiv w:val="1"/>
      <w:marLeft w:val="0"/>
      <w:marRight w:val="0"/>
      <w:marTop w:val="0"/>
      <w:marBottom w:val="0"/>
      <w:divBdr>
        <w:top w:val="none" w:sz="0" w:space="0" w:color="auto"/>
        <w:left w:val="none" w:sz="0" w:space="0" w:color="auto"/>
        <w:bottom w:val="none" w:sz="0" w:space="0" w:color="auto"/>
        <w:right w:val="none" w:sz="0" w:space="0" w:color="auto"/>
      </w:divBdr>
    </w:div>
    <w:div w:id="1236552495">
      <w:bodyDiv w:val="1"/>
      <w:marLeft w:val="0"/>
      <w:marRight w:val="0"/>
      <w:marTop w:val="0"/>
      <w:marBottom w:val="0"/>
      <w:divBdr>
        <w:top w:val="none" w:sz="0" w:space="0" w:color="auto"/>
        <w:left w:val="none" w:sz="0" w:space="0" w:color="auto"/>
        <w:bottom w:val="none" w:sz="0" w:space="0" w:color="auto"/>
        <w:right w:val="none" w:sz="0" w:space="0" w:color="auto"/>
      </w:divBdr>
    </w:div>
    <w:div w:id="1263344580">
      <w:bodyDiv w:val="1"/>
      <w:marLeft w:val="0"/>
      <w:marRight w:val="0"/>
      <w:marTop w:val="0"/>
      <w:marBottom w:val="0"/>
      <w:divBdr>
        <w:top w:val="none" w:sz="0" w:space="0" w:color="auto"/>
        <w:left w:val="none" w:sz="0" w:space="0" w:color="auto"/>
        <w:bottom w:val="none" w:sz="0" w:space="0" w:color="auto"/>
        <w:right w:val="none" w:sz="0" w:space="0" w:color="auto"/>
      </w:divBdr>
    </w:div>
    <w:div w:id="1318533673">
      <w:bodyDiv w:val="1"/>
      <w:marLeft w:val="0"/>
      <w:marRight w:val="0"/>
      <w:marTop w:val="0"/>
      <w:marBottom w:val="0"/>
      <w:divBdr>
        <w:top w:val="none" w:sz="0" w:space="0" w:color="auto"/>
        <w:left w:val="none" w:sz="0" w:space="0" w:color="auto"/>
        <w:bottom w:val="none" w:sz="0" w:space="0" w:color="auto"/>
        <w:right w:val="none" w:sz="0" w:space="0" w:color="auto"/>
      </w:divBdr>
    </w:div>
    <w:div w:id="1321159392">
      <w:bodyDiv w:val="1"/>
      <w:marLeft w:val="0"/>
      <w:marRight w:val="0"/>
      <w:marTop w:val="0"/>
      <w:marBottom w:val="0"/>
      <w:divBdr>
        <w:top w:val="none" w:sz="0" w:space="0" w:color="auto"/>
        <w:left w:val="none" w:sz="0" w:space="0" w:color="auto"/>
        <w:bottom w:val="none" w:sz="0" w:space="0" w:color="auto"/>
        <w:right w:val="none" w:sz="0" w:space="0" w:color="auto"/>
      </w:divBdr>
    </w:div>
    <w:div w:id="1415517369">
      <w:bodyDiv w:val="1"/>
      <w:marLeft w:val="0"/>
      <w:marRight w:val="0"/>
      <w:marTop w:val="0"/>
      <w:marBottom w:val="0"/>
      <w:divBdr>
        <w:top w:val="none" w:sz="0" w:space="0" w:color="auto"/>
        <w:left w:val="none" w:sz="0" w:space="0" w:color="auto"/>
        <w:bottom w:val="none" w:sz="0" w:space="0" w:color="auto"/>
        <w:right w:val="none" w:sz="0" w:space="0" w:color="auto"/>
      </w:divBdr>
    </w:div>
    <w:div w:id="1424570401">
      <w:bodyDiv w:val="1"/>
      <w:marLeft w:val="0"/>
      <w:marRight w:val="0"/>
      <w:marTop w:val="0"/>
      <w:marBottom w:val="0"/>
      <w:divBdr>
        <w:top w:val="none" w:sz="0" w:space="0" w:color="auto"/>
        <w:left w:val="none" w:sz="0" w:space="0" w:color="auto"/>
        <w:bottom w:val="none" w:sz="0" w:space="0" w:color="auto"/>
        <w:right w:val="none" w:sz="0" w:space="0" w:color="auto"/>
      </w:divBdr>
    </w:div>
    <w:div w:id="1495489522">
      <w:bodyDiv w:val="1"/>
      <w:marLeft w:val="0"/>
      <w:marRight w:val="0"/>
      <w:marTop w:val="0"/>
      <w:marBottom w:val="0"/>
      <w:divBdr>
        <w:top w:val="none" w:sz="0" w:space="0" w:color="auto"/>
        <w:left w:val="none" w:sz="0" w:space="0" w:color="auto"/>
        <w:bottom w:val="none" w:sz="0" w:space="0" w:color="auto"/>
        <w:right w:val="none" w:sz="0" w:space="0" w:color="auto"/>
      </w:divBdr>
    </w:div>
    <w:div w:id="1512833895">
      <w:bodyDiv w:val="1"/>
      <w:marLeft w:val="0"/>
      <w:marRight w:val="0"/>
      <w:marTop w:val="0"/>
      <w:marBottom w:val="0"/>
      <w:divBdr>
        <w:top w:val="none" w:sz="0" w:space="0" w:color="auto"/>
        <w:left w:val="none" w:sz="0" w:space="0" w:color="auto"/>
        <w:bottom w:val="none" w:sz="0" w:space="0" w:color="auto"/>
        <w:right w:val="none" w:sz="0" w:space="0" w:color="auto"/>
      </w:divBdr>
    </w:div>
    <w:div w:id="1594313195">
      <w:bodyDiv w:val="1"/>
      <w:marLeft w:val="0"/>
      <w:marRight w:val="0"/>
      <w:marTop w:val="0"/>
      <w:marBottom w:val="0"/>
      <w:divBdr>
        <w:top w:val="none" w:sz="0" w:space="0" w:color="auto"/>
        <w:left w:val="none" w:sz="0" w:space="0" w:color="auto"/>
        <w:bottom w:val="none" w:sz="0" w:space="0" w:color="auto"/>
        <w:right w:val="none" w:sz="0" w:space="0" w:color="auto"/>
      </w:divBdr>
    </w:div>
    <w:div w:id="1651862305">
      <w:bodyDiv w:val="1"/>
      <w:marLeft w:val="0"/>
      <w:marRight w:val="0"/>
      <w:marTop w:val="0"/>
      <w:marBottom w:val="0"/>
      <w:divBdr>
        <w:top w:val="none" w:sz="0" w:space="0" w:color="auto"/>
        <w:left w:val="none" w:sz="0" w:space="0" w:color="auto"/>
        <w:bottom w:val="none" w:sz="0" w:space="0" w:color="auto"/>
        <w:right w:val="none" w:sz="0" w:space="0" w:color="auto"/>
      </w:divBdr>
    </w:div>
    <w:div w:id="1665205708">
      <w:bodyDiv w:val="1"/>
      <w:marLeft w:val="0"/>
      <w:marRight w:val="0"/>
      <w:marTop w:val="0"/>
      <w:marBottom w:val="0"/>
      <w:divBdr>
        <w:top w:val="none" w:sz="0" w:space="0" w:color="auto"/>
        <w:left w:val="none" w:sz="0" w:space="0" w:color="auto"/>
        <w:bottom w:val="none" w:sz="0" w:space="0" w:color="auto"/>
        <w:right w:val="none" w:sz="0" w:space="0" w:color="auto"/>
      </w:divBdr>
    </w:div>
    <w:div w:id="1673292173">
      <w:bodyDiv w:val="1"/>
      <w:marLeft w:val="0"/>
      <w:marRight w:val="0"/>
      <w:marTop w:val="0"/>
      <w:marBottom w:val="0"/>
      <w:divBdr>
        <w:top w:val="none" w:sz="0" w:space="0" w:color="auto"/>
        <w:left w:val="none" w:sz="0" w:space="0" w:color="auto"/>
        <w:bottom w:val="none" w:sz="0" w:space="0" w:color="auto"/>
        <w:right w:val="none" w:sz="0" w:space="0" w:color="auto"/>
      </w:divBdr>
    </w:div>
    <w:div w:id="1708598045">
      <w:bodyDiv w:val="1"/>
      <w:marLeft w:val="0"/>
      <w:marRight w:val="0"/>
      <w:marTop w:val="0"/>
      <w:marBottom w:val="0"/>
      <w:divBdr>
        <w:top w:val="none" w:sz="0" w:space="0" w:color="auto"/>
        <w:left w:val="none" w:sz="0" w:space="0" w:color="auto"/>
        <w:bottom w:val="none" w:sz="0" w:space="0" w:color="auto"/>
        <w:right w:val="none" w:sz="0" w:space="0" w:color="auto"/>
      </w:divBdr>
    </w:div>
    <w:div w:id="1736008503">
      <w:bodyDiv w:val="1"/>
      <w:marLeft w:val="0"/>
      <w:marRight w:val="0"/>
      <w:marTop w:val="0"/>
      <w:marBottom w:val="0"/>
      <w:divBdr>
        <w:top w:val="none" w:sz="0" w:space="0" w:color="auto"/>
        <w:left w:val="none" w:sz="0" w:space="0" w:color="auto"/>
        <w:bottom w:val="none" w:sz="0" w:space="0" w:color="auto"/>
        <w:right w:val="none" w:sz="0" w:space="0" w:color="auto"/>
      </w:divBdr>
    </w:div>
    <w:div w:id="1765418623">
      <w:bodyDiv w:val="1"/>
      <w:marLeft w:val="0"/>
      <w:marRight w:val="0"/>
      <w:marTop w:val="0"/>
      <w:marBottom w:val="0"/>
      <w:divBdr>
        <w:top w:val="none" w:sz="0" w:space="0" w:color="auto"/>
        <w:left w:val="none" w:sz="0" w:space="0" w:color="auto"/>
        <w:bottom w:val="none" w:sz="0" w:space="0" w:color="auto"/>
        <w:right w:val="none" w:sz="0" w:space="0" w:color="auto"/>
      </w:divBdr>
    </w:div>
    <w:div w:id="1783038724">
      <w:bodyDiv w:val="1"/>
      <w:marLeft w:val="0"/>
      <w:marRight w:val="0"/>
      <w:marTop w:val="0"/>
      <w:marBottom w:val="0"/>
      <w:divBdr>
        <w:top w:val="none" w:sz="0" w:space="0" w:color="auto"/>
        <w:left w:val="none" w:sz="0" w:space="0" w:color="auto"/>
        <w:bottom w:val="none" w:sz="0" w:space="0" w:color="auto"/>
        <w:right w:val="none" w:sz="0" w:space="0" w:color="auto"/>
      </w:divBdr>
    </w:div>
    <w:div w:id="1827549875">
      <w:bodyDiv w:val="1"/>
      <w:marLeft w:val="0"/>
      <w:marRight w:val="0"/>
      <w:marTop w:val="0"/>
      <w:marBottom w:val="0"/>
      <w:divBdr>
        <w:top w:val="none" w:sz="0" w:space="0" w:color="auto"/>
        <w:left w:val="none" w:sz="0" w:space="0" w:color="auto"/>
        <w:bottom w:val="none" w:sz="0" w:space="0" w:color="auto"/>
        <w:right w:val="none" w:sz="0" w:space="0" w:color="auto"/>
      </w:divBdr>
    </w:div>
    <w:div w:id="1871868289">
      <w:bodyDiv w:val="1"/>
      <w:marLeft w:val="0"/>
      <w:marRight w:val="0"/>
      <w:marTop w:val="0"/>
      <w:marBottom w:val="0"/>
      <w:divBdr>
        <w:top w:val="none" w:sz="0" w:space="0" w:color="auto"/>
        <w:left w:val="none" w:sz="0" w:space="0" w:color="auto"/>
        <w:bottom w:val="none" w:sz="0" w:space="0" w:color="auto"/>
        <w:right w:val="none" w:sz="0" w:space="0" w:color="auto"/>
      </w:divBdr>
    </w:div>
    <w:div w:id="1924143389">
      <w:bodyDiv w:val="1"/>
      <w:marLeft w:val="0"/>
      <w:marRight w:val="0"/>
      <w:marTop w:val="0"/>
      <w:marBottom w:val="0"/>
      <w:divBdr>
        <w:top w:val="none" w:sz="0" w:space="0" w:color="auto"/>
        <w:left w:val="none" w:sz="0" w:space="0" w:color="auto"/>
        <w:bottom w:val="none" w:sz="0" w:space="0" w:color="auto"/>
        <w:right w:val="none" w:sz="0" w:space="0" w:color="auto"/>
      </w:divBdr>
    </w:div>
    <w:div w:id="1933736939">
      <w:bodyDiv w:val="1"/>
      <w:marLeft w:val="0"/>
      <w:marRight w:val="0"/>
      <w:marTop w:val="0"/>
      <w:marBottom w:val="0"/>
      <w:divBdr>
        <w:top w:val="none" w:sz="0" w:space="0" w:color="auto"/>
        <w:left w:val="none" w:sz="0" w:space="0" w:color="auto"/>
        <w:bottom w:val="none" w:sz="0" w:space="0" w:color="auto"/>
        <w:right w:val="none" w:sz="0" w:space="0" w:color="auto"/>
      </w:divBdr>
    </w:div>
    <w:div w:id="1935818535">
      <w:bodyDiv w:val="1"/>
      <w:marLeft w:val="0"/>
      <w:marRight w:val="0"/>
      <w:marTop w:val="0"/>
      <w:marBottom w:val="0"/>
      <w:divBdr>
        <w:top w:val="none" w:sz="0" w:space="0" w:color="auto"/>
        <w:left w:val="none" w:sz="0" w:space="0" w:color="auto"/>
        <w:bottom w:val="none" w:sz="0" w:space="0" w:color="auto"/>
        <w:right w:val="none" w:sz="0" w:space="0" w:color="auto"/>
      </w:divBdr>
    </w:div>
    <w:div w:id="1982418063">
      <w:bodyDiv w:val="1"/>
      <w:marLeft w:val="0"/>
      <w:marRight w:val="0"/>
      <w:marTop w:val="0"/>
      <w:marBottom w:val="0"/>
      <w:divBdr>
        <w:top w:val="none" w:sz="0" w:space="0" w:color="auto"/>
        <w:left w:val="none" w:sz="0" w:space="0" w:color="auto"/>
        <w:bottom w:val="none" w:sz="0" w:space="0" w:color="auto"/>
        <w:right w:val="none" w:sz="0" w:space="0" w:color="auto"/>
      </w:divBdr>
    </w:div>
    <w:div w:id="2066836529">
      <w:bodyDiv w:val="1"/>
      <w:marLeft w:val="0"/>
      <w:marRight w:val="0"/>
      <w:marTop w:val="0"/>
      <w:marBottom w:val="0"/>
      <w:divBdr>
        <w:top w:val="none" w:sz="0" w:space="0" w:color="auto"/>
        <w:left w:val="none" w:sz="0" w:space="0" w:color="auto"/>
        <w:bottom w:val="none" w:sz="0" w:space="0" w:color="auto"/>
        <w:right w:val="none" w:sz="0" w:space="0" w:color="auto"/>
      </w:divBdr>
    </w:div>
    <w:div w:id="20845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B5EAC-98AD-40AF-868F-47A41EFD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3725</Characters>
  <Application>Microsoft Office Word</Application>
  <DocSecurity>0</DocSecurity>
  <Lines>116</Lines>
  <Paragraphs>106</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4276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Mary Carole Hall</cp:lastModifiedBy>
  <cp:revision>3</cp:revision>
  <cp:lastPrinted>2016-07-22T15:12:00Z</cp:lastPrinted>
  <dcterms:created xsi:type="dcterms:W3CDTF">2021-03-22T20:49:00Z</dcterms:created>
  <dcterms:modified xsi:type="dcterms:W3CDTF">2021-03-22T20:50:00Z</dcterms:modified>
</cp:coreProperties>
</file>